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E5C8B" w14:textId="27DB978F" w:rsidR="00A250E5" w:rsidRDefault="00633BF0" w:rsidP="00A250E5">
      <w:pPr>
        <w:jc w:val="right"/>
        <w:rPr>
          <w:rFonts w:ascii="Helvetica Neue" w:hAnsi="Helvetica Neue"/>
          <w:b/>
          <w:sz w:val="20"/>
          <w:szCs w:val="20"/>
        </w:rPr>
      </w:pPr>
      <w:r>
        <w:rPr>
          <w:rFonts w:ascii="Helvetica Neue" w:hAnsi="Helvetica Neue"/>
          <w:b/>
          <w:noProof/>
          <w:sz w:val="20"/>
          <w:szCs w:val="20"/>
        </w:rPr>
        <w:drawing>
          <wp:inline distT="0" distB="0" distL="0" distR="0" wp14:anchorId="2E521D65" wp14:editId="1C11DF1E">
            <wp:extent cx="2352421" cy="696414"/>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_Comply2017_Grey.Green.png"/>
                    <pic:cNvPicPr/>
                  </pic:nvPicPr>
                  <pic:blipFill>
                    <a:blip r:embed="rId4">
                      <a:extLst>
                        <a:ext uri="{28A0092B-C50C-407E-A947-70E740481C1C}">
                          <a14:useLocalDpi xmlns:a14="http://schemas.microsoft.com/office/drawing/2010/main" val="0"/>
                        </a:ext>
                      </a:extLst>
                    </a:blip>
                    <a:stretch>
                      <a:fillRect/>
                    </a:stretch>
                  </pic:blipFill>
                  <pic:spPr>
                    <a:xfrm>
                      <a:off x="0" y="0"/>
                      <a:ext cx="2352421" cy="696414"/>
                    </a:xfrm>
                    <a:prstGeom prst="rect">
                      <a:avLst/>
                    </a:prstGeom>
                  </pic:spPr>
                </pic:pic>
              </a:graphicData>
            </a:graphic>
          </wp:inline>
        </w:drawing>
      </w:r>
    </w:p>
    <w:p w14:paraId="77F11995" w14:textId="77777777" w:rsidR="00A250E5" w:rsidRDefault="00A250E5" w:rsidP="00A250E5">
      <w:pPr>
        <w:rPr>
          <w:rFonts w:ascii="Helvetica Neue" w:hAnsi="Helvetica Neue"/>
          <w:b/>
          <w:sz w:val="20"/>
          <w:szCs w:val="20"/>
        </w:rPr>
      </w:pPr>
    </w:p>
    <w:p w14:paraId="776F6834" w14:textId="76D9E76C" w:rsidR="00A250E5" w:rsidRPr="00AB3E69" w:rsidRDefault="00141FFE" w:rsidP="00300316">
      <w:pPr>
        <w:outlineLvl w:val="0"/>
        <w:rPr>
          <w:rFonts w:ascii="Helvetica Neue" w:hAnsi="Helvetica Neue"/>
          <w:sz w:val="20"/>
          <w:szCs w:val="20"/>
        </w:rPr>
      </w:pPr>
      <w:r>
        <w:rPr>
          <w:rFonts w:ascii="Helvetica Neue" w:hAnsi="Helvetica Neue"/>
          <w:sz w:val="20"/>
          <w:szCs w:val="20"/>
        </w:rPr>
        <w:t>COMPLY2018</w:t>
      </w:r>
      <w:r w:rsidR="00A250E5" w:rsidRPr="00AB3E69">
        <w:rPr>
          <w:rFonts w:ascii="Helvetica Neue" w:hAnsi="Helvetica Neue"/>
          <w:sz w:val="20"/>
          <w:szCs w:val="20"/>
        </w:rPr>
        <w:t xml:space="preserve"> Attendance Justification Letter</w:t>
      </w:r>
    </w:p>
    <w:p w14:paraId="07FD957F" w14:textId="77777777" w:rsidR="00A250E5" w:rsidRPr="00AB3E69" w:rsidRDefault="00A250E5" w:rsidP="00A250E5">
      <w:pPr>
        <w:rPr>
          <w:rFonts w:ascii="Helvetica Neue" w:hAnsi="Helvetica Neue"/>
          <w:sz w:val="20"/>
          <w:szCs w:val="20"/>
        </w:rPr>
      </w:pPr>
    </w:p>
    <w:p w14:paraId="265CCD54" w14:textId="77777777" w:rsidR="00A250E5" w:rsidRPr="00AB3E69" w:rsidRDefault="00A250E5" w:rsidP="00A250E5">
      <w:pPr>
        <w:rPr>
          <w:rFonts w:ascii="Helvetica Neue" w:hAnsi="Helvetica Neue"/>
          <w:sz w:val="20"/>
          <w:szCs w:val="20"/>
        </w:rPr>
      </w:pPr>
      <w:r w:rsidRPr="00AB3E69">
        <w:rPr>
          <w:rFonts w:ascii="Helvetica Neue" w:hAnsi="Helvetica Neue"/>
          <w:sz w:val="20"/>
          <w:szCs w:val="20"/>
        </w:rPr>
        <w:t>&lt;Date&gt;</w:t>
      </w:r>
    </w:p>
    <w:p w14:paraId="513DDF17" w14:textId="77777777" w:rsidR="00A250E5" w:rsidRPr="00AB3E69" w:rsidRDefault="00A250E5" w:rsidP="00A250E5">
      <w:pPr>
        <w:rPr>
          <w:rFonts w:ascii="Helvetica Neue" w:hAnsi="Helvetica Neue"/>
          <w:sz w:val="20"/>
          <w:szCs w:val="20"/>
        </w:rPr>
      </w:pPr>
    </w:p>
    <w:p w14:paraId="4DA44B73" w14:textId="77777777" w:rsidR="00A250E5" w:rsidRPr="00AB3E69" w:rsidRDefault="00A250E5" w:rsidP="00A250E5">
      <w:pPr>
        <w:rPr>
          <w:rFonts w:ascii="Helvetica Neue" w:hAnsi="Helvetica Neue"/>
          <w:sz w:val="20"/>
          <w:szCs w:val="20"/>
        </w:rPr>
      </w:pPr>
      <w:r w:rsidRPr="00AB3E69">
        <w:rPr>
          <w:rFonts w:ascii="Helvetica Neue" w:hAnsi="Helvetica Neue"/>
          <w:sz w:val="20"/>
          <w:szCs w:val="20"/>
        </w:rPr>
        <w:t>Dear &lt;Name&gt;,</w:t>
      </w:r>
    </w:p>
    <w:p w14:paraId="32EF494E" w14:textId="77777777" w:rsidR="00A250E5" w:rsidRDefault="00A250E5" w:rsidP="00A250E5">
      <w:pPr>
        <w:rPr>
          <w:rFonts w:ascii="Helvetica Neue" w:hAnsi="Helvetica Neue"/>
          <w:b/>
          <w:sz w:val="20"/>
          <w:szCs w:val="20"/>
        </w:rPr>
      </w:pPr>
    </w:p>
    <w:p w14:paraId="20DBF69A" w14:textId="583F0590" w:rsidR="00A250E5" w:rsidRPr="003477E8" w:rsidRDefault="00A250E5" w:rsidP="00A250E5">
      <w:pPr>
        <w:rPr>
          <w:rFonts w:ascii="Helvetica Neue" w:hAnsi="Helvetica Neue"/>
          <w:sz w:val="20"/>
          <w:szCs w:val="20"/>
        </w:rPr>
      </w:pPr>
      <w:r w:rsidRPr="00AB3E69">
        <w:rPr>
          <w:rFonts w:ascii="Helvetica Neue" w:hAnsi="Helvetica Neue"/>
          <w:sz w:val="20"/>
          <w:szCs w:val="20"/>
        </w:rPr>
        <w:t xml:space="preserve">I would like to attend </w:t>
      </w:r>
      <w:r w:rsidR="00480FDB">
        <w:rPr>
          <w:rFonts w:ascii="Helvetica Neue" w:hAnsi="Helvetica Neue"/>
          <w:b/>
          <w:sz w:val="20"/>
          <w:szCs w:val="20"/>
        </w:rPr>
        <w:t>COMPLY2018</w:t>
      </w:r>
      <w:r w:rsidRPr="00AB3E69">
        <w:rPr>
          <w:rFonts w:ascii="Helvetica Neue" w:hAnsi="Helvetica Neue"/>
          <w:b/>
          <w:sz w:val="20"/>
          <w:szCs w:val="20"/>
        </w:rPr>
        <w:t xml:space="preserve">, </w:t>
      </w:r>
      <w:r w:rsidR="005D15EF">
        <w:rPr>
          <w:rFonts w:ascii="Helvetica Neue" w:hAnsi="Helvetica Neue"/>
          <w:b/>
          <w:sz w:val="20"/>
          <w:szCs w:val="20"/>
        </w:rPr>
        <w:t xml:space="preserve">The </w:t>
      </w:r>
      <w:r w:rsidR="00633BF0">
        <w:rPr>
          <w:rFonts w:ascii="Helvetica Neue" w:hAnsi="Helvetica Neue"/>
          <w:b/>
          <w:sz w:val="20"/>
          <w:szCs w:val="20"/>
        </w:rPr>
        <w:t>RegTech and Compliance</w:t>
      </w:r>
      <w:r w:rsidRPr="00AB3E69">
        <w:rPr>
          <w:rFonts w:ascii="Helvetica Neue" w:hAnsi="Helvetica Neue"/>
          <w:b/>
          <w:sz w:val="20"/>
          <w:szCs w:val="20"/>
        </w:rPr>
        <w:t xml:space="preserve"> Conference</w:t>
      </w:r>
      <w:r w:rsidR="005D15EF">
        <w:rPr>
          <w:rFonts w:ascii="Helvetica Neue" w:hAnsi="Helvetica Neue"/>
          <w:sz w:val="20"/>
          <w:szCs w:val="20"/>
        </w:rPr>
        <w:t>,</w:t>
      </w:r>
      <w:r w:rsidRPr="00AB3E69" w:rsidDel="00AD0A7E">
        <w:rPr>
          <w:rFonts w:ascii="Helvetica Neue" w:hAnsi="Helvetica Neue"/>
          <w:sz w:val="20"/>
          <w:szCs w:val="20"/>
        </w:rPr>
        <w:t xml:space="preserve"> </w:t>
      </w:r>
      <w:r w:rsidR="002E660B">
        <w:rPr>
          <w:rFonts w:ascii="Helvetica Neue" w:hAnsi="Helvetica Neue"/>
          <w:sz w:val="20"/>
          <w:szCs w:val="20"/>
        </w:rPr>
        <w:t xml:space="preserve">on </w:t>
      </w:r>
      <w:r w:rsidR="004A77EF">
        <w:rPr>
          <w:rFonts w:ascii="Helvetica Neue" w:hAnsi="Helvetica Neue"/>
          <w:sz w:val="20"/>
          <w:szCs w:val="20"/>
        </w:rPr>
        <w:t>May 16-17, 2018</w:t>
      </w:r>
      <w:r w:rsidRPr="00AB3E69">
        <w:rPr>
          <w:rFonts w:ascii="Helvetica Neue" w:hAnsi="Helvetica Neue"/>
          <w:sz w:val="20"/>
          <w:szCs w:val="20"/>
        </w:rPr>
        <w:t xml:space="preserve"> </w:t>
      </w:r>
      <w:r w:rsidR="004C0A48">
        <w:rPr>
          <w:rFonts w:ascii="Helvetica Neue" w:hAnsi="Helvetica Neue"/>
          <w:sz w:val="20"/>
          <w:szCs w:val="20"/>
        </w:rPr>
        <w:t xml:space="preserve">at </w:t>
      </w:r>
      <w:r w:rsidR="004A77EF">
        <w:rPr>
          <w:rFonts w:ascii="Helvetica Neue" w:hAnsi="Helvetica Neue"/>
          <w:sz w:val="20"/>
          <w:szCs w:val="20"/>
        </w:rPr>
        <w:t>Tribeca</w:t>
      </w:r>
      <w:r w:rsidR="00A46853">
        <w:rPr>
          <w:rFonts w:ascii="Helvetica Neue" w:hAnsi="Helvetica Neue"/>
          <w:sz w:val="20"/>
          <w:szCs w:val="20"/>
        </w:rPr>
        <w:t xml:space="preserve"> </w:t>
      </w:r>
      <w:r w:rsidR="004A77EF">
        <w:rPr>
          <w:rFonts w:ascii="Helvetica Neue" w:hAnsi="Helvetica Neue"/>
          <w:sz w:val="20"/>
          <w:szCs w:val="20"/>
        </w:rPr>
        <w:t xml:space="preserve">360 </w:t>
      </w:r>
      <w:r w:rsidRPr="00AB3E69">
        <w:rPr>
          <w:rFonts w:ascii="Helvetica Neue" w:hAnsi="Helvetica Neue"/>
          <w:sz w:val="20"/>
          <w:szCs w:val="20"/>
        </w:rPr>
        <w:t>in N</w:t>
      </w:r>
      <w:r w:rsidR="00385F80">
        <w:rPr>
          <w:rFonts w:ascii="Helvetica Neue" w:hAnsi="Helvetica Neue"/>
          <w:sz w:val="20"/>
          <w:szCs w:val="20"/>
        </w:rPr>
        <w:t xml:space="preserve">ew </w:t>
      </w:r>
      <w:r w:rsidRPr="00AB3E69">
        <w:rPr>
          <w:rFonts w:ascii="Helvetica Neue" w:hAnsi="Helvetica Neue"/>
          <w:sz w:val="20"/>
          <w:szCs w:val="20"/>
        </w:rPr>
        <w:t>Y</w:t>
      </w:r>
      <w:r w:rsidR="00385F80">
        <w:rPr>
          <w:rFonts w:ascii="Helvetica Neue" w:hAnsi="Helvetica Neue"/>
          <w:sz w:val="20"/>
          <w:szCs w:val="20"/>
        </w:rPr>
        <w:t xml:space="preserve">ork </w:t>
      </w:r>
      <w:r w:rsidRPr="00AB3E69">
        <w:rPr>
          <w:rFonts w:ascii="Helvetica Neue" w:hAnsi="Helvetica Neue"/>
          <w:sz w:val="20"/>
          <w:szCs w:val="20"/>
        </w:rPr>
        <w:t>C</w:t>
      </w:r>
      <w:r w:rsidR="00385F80">
        <w:rPr>
          <w:rFonts w:ascii="Helvetica Neue" w:hAnsi="Helvetica Neue"/>
          <w:sz w:val="20"/>
          <w:szCs w:val="20"/>
        </w:rPr>
        <w:t>ity</w:t>
      </w:r>
      <w:r w:rsidRPr="00AB3E69">
        <w:rPr>
          <w:rFonts w:ascii="Helvetica Neue" w:hAnsi="Helvetica Neue"/>
          <w:sz w:val="20"/>
          <w:szCs w:val="20"/>
        </w:rPr>
        <w:t>. COMPLY bring</w:t>
      </w:r>
      <w:r w:rsidR="00953F52">
        <w:rPr>
          <w:rFonts w:ascii="Helvetica Neue" w:hAnsi="Helvetica Neue"/>
          <w:sz w:val="20"/>
          <w:szCs w:val="20"/>
        </w:rPr>
        <w:t>s</w:t>
      </w:r>
      <w:r>
        <w:rPr>
          <w:rFonts w:ascii="Helvetica Neue" w:hAnsi="Helvetica Neue"/>
          <w:sz w:val="20"/>
          <w:szCs w:val="20"/>
        </w:rPr>
        <w:t xml:space="preserve"> together </w:t>
      </w:r>
      <w:r w:rsidR="00EF7072">
        <w:rPr>
          <w:rFonts w:ascii="Helvetica Neue" w:hAnsi="Helvetica Neue"/>
          <w:sz w:val="20"/>
          <w:szCs w:val="20"/>
        </w:rPr>
        <w:t>the</w:t>
      </w:r>
      <w:r w:rsidR="00B72EE2">
        <w:rPr>
          <w:rFonts w:ascii="Helvetica Neue" w:hAnsi="Helvetica Neue"/>
          <w:sz w:val="20"/>
          <w:szCs w:val="20"/>
        </w:rPr>
        <w:t xml:space="preserve"> who’s who in a variety of industries like Consumer Finance, </w:t>
      </w:r>
      <w:proofErr w:type="spellStart"/>
      <w:r w:rsidR="00B72EE2">
        <w:rPr>
          <w:rFonts w:ascii="Helvetica Neue" w:hAnsi="Helvetica Neue"/>
          <w:sz w:val="20"/>
          <w:szCs w:val="20"/>
        </w:rPr>
        <w:t>RegTech</w:t>
      </w:r>
      <w:proofErr w:type="spellEnd"/>
      <w:r w:rsidR="00B72EE2">
        <w:rPr>
          <w:rFonts w:ascii="Helvetica Neue" w:hAnsi="Helvetica Neue"/>
          <w:sz w:val="20"/>
          <w:szCs w:val="20"/>
        </w:rPr>
        <w:t>, Lending</w:t>
      </w:r>
      <w:r w:rsidR="00AF01E7">
        <w:rPr>
          <w:rFonts w:ascii="Helvetica Neue" w:hAnsi="Helvetica Neue"/>
          <w:sz w:val="20"/>
          <w:szCs w:val="20"/>
        </w:rPr>
        <w:t>, Payments, Higher Education,</w:t>
      </w:r>
      <w:r w:rsidR="00B72EE2">
        <w:rPr>
          <w:rFonts w:ascii="Helvetica Neue" w:hAnsi="Helvetica Neue"/>
          <w:sz w:val="20"/>
          <w:szCs w:val="20"/>
        </w:rPr>
        <w:t xml:space="preserve"> </w:t>
      </w:r>
      <w:proofErr w:type="spellStart"/>
      <w:r w:rsidR="00B72EE2">
        <w:rPr>
          <w:rFonts w:ascii="Helvetica Neue" w:hAnsi="Helvetica Neue"/>
          <w:sz w:val="20"/>
          <w:szCs w:val="20"/>
        </w:rPr>
        <w:t>FinTech</w:t>
      </w:r>
      <w:proofErr w:type="spellEnd"/>
      <w:r w:rsidR="00B72EE2">
        <w:rPr>
          <w:rFonts w:ascii="Helvetica Neue" w:hAnsi="Helvetica Neue"/>
          <w:sz w:val="20"/>
          <w:szCs w:val="20"/>
        </w:rPr>
        <w:t xml:space="preserve"> and more. </w:t>
      </w:r>
      <w:r w:rsidR="00CD7FB0">
        <w:rPr>
          <w:rFonts w:ascii="Helvetica Neue" w:hAnsi="Helvetica Neue"/>
          <w:sz w:val="20"/>
          <w:szCs w:val="20"/>
        </w:rPr>
        <w:t xml:space="preserve">The only conference of </w:t>
      </w:r>
      <w:proofErr w:type="spellStart"/>
      <w:r w:rsidR="00CD7FB0">
        <w:rPr>
          <w:rFonts w:ascii="Helvetica Neue" w:hAnsi="Helvetica Neue"/>
          <w:sz w:val="20"/>
          <w:szCs w:val="20"/>
        </w:rPr>
        <w:t>it’s</w:t>
      </w:r>
      <w:proofErr w:type="spellEnd"/>
      <w:r w:rsidR="00CD7FB0">
        <w:rPr>
          <w:rFonts w:ascii="Helvetica Neue" w:hAnsi="Helvetica Neue"/>
          <w:sz w:val="20"/>
          <w:szCs w:val="20"/>
        </w:rPr>
        <w:t xml:space="preserve"> kind, COMPLY will </w:t>
      </w:r>
      <w:r w:rsidR="00B72EE2">
        <w:rPr>
          <w:rFonts w:ascii="Helvetica Neue" w:hAnsi="Helvetica Neue"/>
          <w:sz w:val="20"/>
          <w:szCs w:val="20"/>
        </w:rPr>
        <w:t xml:space="preserve">give me </w:t>
      </w:r>
      <w:r w:rsidR="00CD7FB0">
        <w:rPr>
          <w:rFonts w:ascii="Helvetica Neue" w:hAnsi="Helvetica Neue"/>
          <w:sz w:val="20"/>
          <w:szCs w:val="20"/>
        </w:rPr>
        <w:t xml:space="preserve">actionable takeaways for </w:t>
      </w:r>
      <w:r w:rsidR="00B72EE2">
        <w:rPr>
          <w:rFonts w:ascii="Helvetica Neue" w:hAnsi="Helvetica Neue"/>
          <w:sz w:val="20"/>
          <w:szCs w:val="20"/>
        </w:rPr>
        <w:t>building the next generation of compliance at our company.</w:t>
      </w:r>
    </w:p>
    <w:p w14:paraId="4AA4ECF9" w14:textId="77777777" w:rsidR="00A250E5" w:rsidRDefault="00A250E5" w:rsidP="00A250E5">
      <w:pPr>
        <w:rPr>
          <w:rFonts w:ascii="Helvetica Neue" w:hAnsi="Helvetica Neue"/>
          <w:sz w:val="20"/>
          <w:szCs w:val="20"/>
        </w:rPr>
      </w:pPr>
    </w:p>
    <w:p w14:paraId="3423DC69" w14:textId="515EF1D1" w:rsidR="00A250E5" w:rsidRDefault="00A250E5" w:rsidP="00300316">
      <w:pPr>
        <w:outlineLvl w:val="0"/>
        <w:rPr>
          <w:rFonts w:ascii="Helvetica Neue" w:hAnsi="Helvetica Neue"/>
          <w:b/>
          <w:sz w:val="20"/>
          <w:szCs w:val="20"/>
        </w:rPr>
      </w:pPr>
      <w:r>
        <w:rPr>
          <w:rFonts w:ascii="Helvetica Neue" w:hAnsi="Helvetica Neue"/>
          <w:b/>
          <w:sz w:val="20"/>
          <w:szCs w:val="20"/>
        </w:rPr>
        <w:t xml:space="preserve">4 </w:t>
      </w:r>
      <w:r w:rsidRPr="003477E8">
        <w:rPr>
          <w:rFonts w:ascii="Helvetica Neue" w:hAnsi="Helvetica Neue"/>
          <w:b/>
          <w:sz w:val="20"/>
          <w:szCs w:val="20"/>
        </w:rPr>
        <w:t xml:space="preserve">Reasons I Need to Attend </w:t>
      </w:r>
      <w:r w:rsidR="003123A2">
        <w:rPr>
          <w:rFonts w:ascii="Helvetica Neue" w:hAnsi="Helvetica Neue"/>
          <w:b/>
          <w:sz w:val="20"/>
          <w:szCs w:val="20"/>
        </w:rPr>
        <w:t>COMPLY2018</w:t>
      </w:r>
    </w:p>
    <w:p w14:paraId="5ECB6B5B" w14:textId="77777777" w:rsidR="00A250E5" w:rsidRDefault="00A250E5" w:rsidP="00A250E5">
      <w:pPr>
        <w:rPr>
          <w:rFonts w:ascii="Helvetica Neue" w:hAnsi="Helvetica Neue"/>
          <w:b/>
          <w:sz w:val="20"/>
          <w:szCs w:val="20"/>
        </w:rPr>
      </w:pPr>
    </w:p>
    <w:p w14:paraId="3CE25947" w14:textId="03DCA125" w:rsidR="00A250E5" w:rsidRPr="003477E8" w:rsidRDefault="00A250E5" w:rsidP="00A250E5">
      <w:pPr>
        <w:rPr>
          <w:rFonts w:ascii="Helvetica Neue" w:hAnsi="Helvetica Neue"/>
          <w:b/>
          <w:sz w:val="20"/>
          <w:szCs w:val="20"/>
        </w:rPr>
      </w:pPr>
      <w:r>
        <w:rPr>
          <w:rFonts w:ascii="Helvetica Neue" w:hAnsi="Helvetica Neue"/>
          <w:b/>
          <w:sz w:val="20"/>
          <w:szCs w:val="20"/>
        </w:rPr>
        <w:t xml:space="preserve">1. </w:t>
      </w:r>
      <w:r w:rsidR="006B5B63">
        <w:rPr>
          <w:rFonts w:ascii="Helvetica Neue" w:hAnsi="Helvetica Neue"/>
          <w:b/>
          <w:sz w:val="20"/>
          <w:szCs w:val="20"/>
        </w:rPr>
        <w:t>Navigate the Regulatory Landscape</w:t>
      </w:r>
    </w:p>
    <w:p w14:paraId="3C610849" w14:textId="521522F9" w:rsidR="00A250E5" w:rsidRDefault="00A35B71" w:rsidP="00A250E5">
      <w:pPr>
        <w:rPr>
          <w:rFonts w:ascii="Helvetica Neue" w:hAnsi="Helvetica Neue"/>
          <w:sz w:val="20"/>
          <w:szCs w:val="20"/>
        </w:rPr>
      </w:pPr>
      <w:r>
        <w:rPr>
          <w:rFonts w:ascii="Helvetica Neue" w:hAnsi="Helvetica Neue"/>
          <w:sz w:val="20"/>
          <w:szCs w:val="20"/>
        </w:rPr>
        <w:t xml:space="preserve">As the latest regulatory revolution continues to unfold, consumers and companies find themselves asking how to </w:t>
      </w:r>
      <w:r w:rsidR="007B03C1">
        <w:rPr>
          <w:rFonts w:ascii="Helvetica Neue" w:hAnsi="Helvetica Neue"/>
          <w:sz w:val="20"/>
          <w:szCs w:val="20"/>
        </w:rPr>
        <w:t xml:space="preserve">stay up-to-date with the </w:t>
      </w:r>
      <w:r w:rsidR="008E701F">
        <w:rPr>
          <w:rFonts w:ascii="Helvetica Neue" w:hAnsi="Helvetica Neue"/>
          <w:sz w:val="20"/>
          <w:szCs w:val="20"/>
        </w:rPr>
        <w:t>evolving</w:t>
      </w:r>
      <w:r w:rsidR="007B03C1">
        <w:rPr>
          <w:rFonts w:ascii="Helvetica Neue" w:hAnsi="Helvetica Neue"/>
          <w:sz w:val="20"/>
          <w:szCs w:val="20"/>
        </w:rPr>
        <w:t xml:space="preserve"> regulations. Regulators from the FTC, FCC,</w:t>
      </w:r>
      <w:r w:rsidR="008E701F">
        <w:rPr>
          <w:rFonts w:ascii="Helvetica Neue" w:hAnsi="Helvetica Neue"/>
          <w:sz w:val="20"/>
          <w:szCs w:val="20"/>
        </w:rPr>
        <w:t xml:space="preserve"> </w:t>
      </w:r>
      <w:r w:rsidR="00A436DB">
        <w:rPr>
          <w:rFonts w:ascii="Helvetica Neue" w:hAnsi="Helvetica Neue"/>
          <w:sz w:val="20"/>
          <w:szCs w:val="20"/>
        </w:rPr>
        <w:t xml:space="preserve">FCA, </w:t>
      </w:r>
      <w:r w:rsidR="008E701F">
        <w:rPr>
          <w:rFonts w:ascii="Helvetica Neue" w:hAnsi="Helvetica Neue"/>
          <w:sz w:val="20"/>
          <w:szCs w:val="20"/>
        </w:rPr>
        <w:t>CFPB</w:t>
      </w:r>
      <w:r w:rsidR="00AF01E7">
        <w:rPr>
          <w:rFonts w:ascii="Helvetica Neue" w:hAnsi="Helvetica Neue"/>
          <w:sz w:val="20"/>
          <w:szCs w:val="20"/>
        </w:rPr>
        <w:t xml:space="preserve">, </w:t>
      </w:r>
      <w:r w:rsidR="008E701F">
        <w:rPr>
          <w:rFonts w:ascii="Helvetica Neue" w:hAnsi="Helvetica Neue"/>
          <w:sz w:val="20"/>
          <w:szCs w:val="20"/>
        </w:rPr>
        <w:t xml:space="preserve">State AGs </w:t>
      </w:r>
      <w:r w:rsidR="007B03C1">
        <w:rPr>
          <w:rFonts w:ascii="Helvetica Neue" w:hAnsi="Helvetica Neue"/>
          <w:sz w:val="20"/>
          <w:szCs w:val="20"/>
        </w:rPr>
        <w:t xml:space="preserve">and </w:t>
      </w:r>
      <w:r w:rsidR="00EB2FE8">
        <w:rPr>
          <w:rFonts w:ascii="Helvetica Neue" w:hAnsi="Helvetica Neue"/>
          <w:sz w:val="20"/>
          <w:szCs w:val="20"/>
        </w:rPr>
        <w:t>more</w:t>
      </w:r>
      <w:r w:rsidR="007B03C1">
        <w:rPr>
          <w:rFonts w:ascii="Helvetica Neue" w:hAnsi="Helvetica Neue"/>
          <w:sz w:val="20"/>
          <w:szCs w:val="20"/>
        </w:rPr>
        <w:t xml:space="preserve"> will be at COMPLY2018 to share the key developments to navigating the current regulatory landscape. I will be able to </w:t>
      </w:r>
      <w:r w:rsidR="00EB2FE8">
        <w:rPr>
          <w:rFonts w:ascii="Helvetica Neue" w:hAnsi="Helvetica Neue"/>
          <w:sz w:val="20"/>
          <w:szCs w:val="20"/>
        </w:rPr>
        <w:t xml:space="preserve">inform our company on the </w:t>
      </w:r>
      <w:r w:rsidR="007B03C1">
        <w:rPr>
          <w:rFonts w:ascii="Helvetica Neue" w:hAnsi="Helvetica Neue"/>
          <w:sz w:val="20"/>
          <w:szCs w:val="20"/>
        </w:rPr>
        <w:t xml:space="preserve">latest technology trends, </w:t>
      </w:r>
      <w:r w:rsidR="00EB2FE8">
        <w:rPr>
          <w:rFonts w:ascii="Helvetica Neue" w:hAnsi="Helvetica Neue"/>
          <w:sz w:val="20"/>
          <w:szCs w:val="20"/>
        </w:rPr>
        <w:t xml:space="preserve">positive interactions between consumers and companies and how to execute business practices in a safe way. </w:t>
      </w:r>
    </w:p>
    <w:p w14:paraId="72414ABC" w14:textId="77777777" w:rsidR="004233D0" w:rsidRPr="003477E8" w:rsidRDefault="004233D0" w:rsidP="00A250E5">
      <w:pPr>
        <w:rPr>
          <w:rFonts w:ascii="Helvetica Neue" w:hAnsi="Helvetica Neue"/>
          <w:color w:val="FF0000"/>
          <w:sz w:val="20"/>
          <w:szCs w:val="20"/>
        </w:rPr>
      </w:pPr>
    </w:p>
    <w:p w14:paraId="7187BFFE" w14:textId="209D960C" w:rsidR="00A250E5" w:rsidRPr="003477E8" w:rsidRDefault="00A250E5" w:rsidP="00A250E5">
      <w:pPr>
        <w:rPr>
          <w:rFonts w:ascii="Helvetica Neue" w:hAnsi="Helvetica Neue"/>
          <w:b/>
          <w:sz w:val="20"/>
          <w:szCs w:val="20"/>
        </w:rPr>
      </w:pPr>
      <w:r>
        <w:rPr>
          <w:rFonts w:ascii="Helvetica Neue" w:hAnsi="Helvetica Neue"/>
          <w:b/>
          <w:sz w:val="20"/>
          <w:szCs w:val="20"/>
        </w:rPr>
        <w:t xml:space="preserve">2. </w:t>
      </w:r>
      <w:r w:rsidR="001C3B71">
        <w:rPr>
          <w:rFonts w:ascii="Helvetica Neue" w:hAnsi="Helvetica Neue"/>
          <w:b/>
          <w:sz w:val="20"/>
          <w:szCs w:val="20"/>
        </w:rPr>
        <w:t>Get the Playbook</w:t>
      </w:r>
      <w:r w:rsidR="006B5B63">
        <w:rPr>
          <w:rFonts w:ascii="Helvetica Neue" w:hAnsi="Helvetica Neue"/>
          <w:b/>
          <w:sz w:val="20"/>
          <w:szCs w:val="20"/>
        </w:rPr>
        <w:t xml:space="preserve"> </w:t>
      </w:r>
      <w:proofErr w:type="gramStart"/>
      <w:r w:rsidR="006B5B63">
        <w:rPr>
          <w:rFonts w:ascii="Helvetica Neue" w:hAnsi="Helvetica Neue"/>
          <w:b/>
          <w:sz w:val="20"/>
          <w:szCs w:val="20"/>
        </w:rPr>
        <w:t>From</w:t>
      </w:r>
      <w:proofErr w:type="gramEnd"/>
      <w:r w:rsidR="006B5B63">
        <w:rPr>
          <w:rFonts w:ascii="Helvetica Neue" w:hAnsi="Helvetica Neue"/>
          <w:b/>
          <w:sz w:val="20"/>
          <w:szCs w:val="20"/>
        </w:rPr>
        <w:t xml:space="preserve"> Exceptional Compliance Professionals</w:t>
      </w:r>
    </w:p>
    <w:p w14:paraId="7FDD6D8E" w14:textId="3EF045D9" w:rsidR="00A250E5" w:rsidRPr="003477E8" w:rsidRDefault="00A35B71" w:rsidP="00A250E5">
      <w:pPr>
        <w:rPr>
          <w:rFonts w:ascii="Helvetica Neue" w:hAnsi="Helvetica Neue"/>
          <w:sz w:val="20"/>
          <w:szCs w:val="20"/>
        </w:rPr>
      </w:pPr>
      <w:r>
        <w:rPr>
          <w:rFonts w:ascii="Helvetica Neue" w:hAnsi="Helvetica Neue"/>
          <w:sz w:val="20"/>
          <w:szCs w:val="20"/>
        </w:rPr>
        <w:t>The goal of</w:t>
      </w:r>
      <w:r w:rsidR="009E3B4C">
        <w:rPr>
          <w:rFonts w:ascii="Helvetica Neue" w:hAnsi="Helvetica Neue"/>
          <w:sz w:val="20"/>
          <w:szCs w:val="20"/>
        </w:rPr>
        <w:t xml:space="preserve"> COMPLY </w:t>
      </w:r>
      <w:r>
        <w:rPr>
          <w:rFonts w:ascii="Helvetica Neue" w:hAnsi="Helvetica Neue"/>
          <w:sz w:val="20"/>
          <w:szCs w:val="20"/>
        </w:rPr>
        <w:t xml:space="preserve">each year is to transform the way companies focus on compliance. The conference looks for tested and proven solutions to common compliance issues from those who’ve been through it. I’ll learn about the latest </w:t>
      </w:r>
      <w:r w:rsidR="008E701F">
        <w:rPr>
          <w:rFonts w:ascii="Helvetica Neue" w:hAnsi="Helvetica Neue"/>
          <w:sz w:val="20"/>
          <w:szCs w:val="20"/>
        </w:rPr>
        <w:t xml:space="preserve">on </w:t>
      </w:r>
      <w:r w:rsidR="00A436DB">
        <w:rPr>
          <w:rFonts w:ascii="Helvetica Neue" w:hAnsi="Helvetica Neue"/>
          <w:sz w:val="20"/>
          <w:szCs w:val="20"/>
        </w:rPr>
        <w:t xml:space="preserve">meeting </w:t>
      </w:r>
      <w:r w:rsidR="008E701F">
        <w:rPr>
          <w:rFonts w:ascii="Helvetica Neue" w:hAnsi="Helvetica Neue"/>
          <w:sz w:val="20"/>
          <w:szCs w:val="20"/>
        </w:rPr>
        <w:t>GDPR</w:t>
      </w:r>
      <w:r w:rsidR="0023545A">
        <w:rPr>
          <w:rFonts w:ascii="Helvetica Neue" w:hAnsi="Helvetica Neue"/>
          <w:sz w:val="20"/>
          <w:szCs w:val="20"/>
        </w:rPr>
        <w:t xml:space="preserve"> compliance requirements:</w:t>
      </w:r>
      <w:r w:rsidR="00A436DB">
        <w:rPr>
          <w:rFonts w:ascii="Helvetica Neue" w:hAnsi="Helvetica Neue"/>
          <w:sz w:val="20"/>
          <w:szCs w:val="20"/>
        </w:rPr>
        <w:t xml:space="preserve"> </w:t>
      </w:r>
      <w:r w:rsidR="0023545A">
        <w:rPr>
          <w:rFonts w:ascii="Helvetica Neue" w:hAnsi="Helvetica Neue"/>
          <w:bCs/>
          <w:sz w:val="20"/>
          <w:szCs w:val="20"/>
        </w:rPr>
        <w:t>sales practices</w:t>
      </w:r>
      <w:r w:rsidR="00A436DB">
        <w:rPr>
          <w:rFonts w:ascii="Helvetica Neue" w:hAnsi="Helvetica Neue"/>
          <w:bCs/>
          <w:sz w:val="20"/>
          <w:szCs w:val="20"/>
        </w:rPr>
        <w:t>, using compli</w:t>
      </w:r>
      <w:r w:rsidR="0023545A">
        <w:rPr>
          <w:rFonts w:ascii="Helvetica Neue" w:hAnsi="Helvetica Neue"/>
          <w:bCs/>
          <w:sz w:val="20"/>
          <w:szCs w:val="20"/>
        </w:rPr>
        <w:t>ance as a competitive advantage and</w:t>
      </w:r>
      <w:r w:rsidR="00A436DB">
        <w:rPr>
          <w:rFonts w:ascii="Helvetica Neue" w:hAnsi="Helvetica Neue"/>
          <w:bCs/>
          <w:sz w:val="20"/>
          <w:szCs w:val="20"/>
        </w:rPr>
        <w:t xml:space="preserve"> Regulatory Technologies (RegTech) to name a few. </w:t>
      </w:r>
      <w:r w:rsidR="0039478E">
        <w:rPr>
          <w:rFonts w:ascii="Helvetica Neue" w:hAnsi="Helvetica Neue"/>
          <w:sz w:val="20"/>
          <w:szCs w:val="20"/>
        </w:rPr>
        <w:t>O</w:t>
      </w:r>
      <w:r w:rsidR="00A250E5" w:rsidRPr="003477E8">
        <w:rPr>
          <w:rFonts w:ascii="Helvetica Neue" w:hAnsi="Helvetica Neue"/>
          <w:sz w:val="20"/>
          <w:szCs w:val="20"/>
        </w:rPr>
        <w:t>ur co</w:t>
      </w:r>
      <w:r w:rsidR="00892F05">
        <w:rPr>
          <w:rFonts w:ascii="Helvetica Neue" w:hAnsi="Helvetica Neue"/>
          <w:sz w:val="20"/>
          <w:szCs w:val="20"/>
        </w:rPr>
        <w:t>mpany will</w:t>
      </w:r>
      <w:r>
        <w:rPr>
          <w:rFonts w:ascii="Helvetica Neue" w:hAnsi="Helvetica Neue"/>
          <w:sz w:val="20"/>
          <w:szCs w:val="20"/>
        </w:rPr>
        <w:t xml:space="preserve"> walk away with a new approach to building our brand safely and efficiently.</w:t>
      </w:r>
      <w:r w:rsidR="00892F05">
        <w:rPr>
          <w:rFonts w:ascii="Helvetica Neue" w:hAnsi="Helvetica Neue"/>
          <w:sz w:val="20"/>
          <w:szCs w:val="20"/>
        </w:rPr>
        <w:t xml:space="preserve"> </w:t>
      </w:r>
    </w:p>
    <w:p w14:paraId="6CC0CB35" w14:textId="77777777" w:rsidR="00A250E5" w:rsidRPr="003477E8" w:rsidRDefault="00A250E5" w:rsidP="00A250E5">
      <w:pPr>
        <w:rPr>
          <w:rFonts w:ascii="Helvetica Neue" w:hAnsi="Helvetica Neue"/>
          <w:b/>
          <w:sz w:val="20"/>
          <w:szCs w:val="20"/>
        </w:rPr>
      </w:pPr>
    </w:p>
    <w:p w14:paraId="3982D029" w14:textId="29743975" w:rsidR="00E13860" w:rsidRPr="003477E8" w:rsidRDefault="00A250E5" w:rsidP="00E13860">
      <w:pPr>
        <w:rPr>
          <w:rFonts w:ascii="Helvetica Neue" w:hAnsi="Helvetica Neue"/>
          <w:b/>
          <w:sz w:val="20"/>
          <w:szCs w:val="20"/>
        </w:rPr>
      </w:pPr>
      <w:r>
        <w:rPr>
          <w:rFonts w:ascii="Helvetica Neue" w:hAnsi="Helvetica Neue"/>
          <w:b/>
          <w:sz w:val="20"/>
          <w:szCs w:val="20"/>
        </w:rPr>
        <w:t xml:space="preserve">3. </w:t>
      </w:r>
      <w:r w:rsidR="00E13860">
        <w:rPr>
          <w:rFonts w:ascii="Helvetica Neue" w:hAnsi="Helvetica Neue"/>
          <w:b/>
          <w:sz w:val="20"/>
          <w:szCs w:val="20"/>
        </w:rPr>
        <w:t>See PerformLine</w:t>
      </w:r>
      <w:r w:rsidR="00A436DB">
        <w:rPr>
          <w:rFonts w:ascii="Helvetica Neue" w:hAnsi="Helvetica Neue"/>
          <w:b/>
          <w:sz w:val="20"/>
          <w:szCs w:val="20"/>
        </w:rPr>
        <w:t xml:space="preserve"> and other </w:t>
      </w:r>
      <w:proofErr w:type="spellStart"/>
      <w:r w:rsidR="00E13860">
        <w:rPr>
          <w:rFonts w:ascii="Helvetica Neue" w:hAnsi="Helvetica Neue"/>
          <w:b/>
          <w:sz w:val="20"/>
          <w:szCs w:val="20"/>
        </w:rPr>
        <w:t>RegTec</w:t>
      </w:r>
      <w:r w:rsidR="00AF01E7">
        <w:rPr>
          <w:rFonts w:ascii="Helvetica Neue" w:hAnsi="Helvetica Neue"/>
          <w:b/>
          <w:sz w:val="20"/>
          <w:szCs w:val="20"/>
        </w:rPr>
        <w:t>h</w:t>
      </w:r>
      <w:proofErr w:type="spellEnd"/>
      <w:r w:rsidR="00E13860">
        <w:rPr>
          <w:rFonts w:ascii="Helvetica Neue" w:hAnsi="Helvetica Neue"/>
          <w:b/>
          <w:sz w:val="20"/>
          <w:szCs w:val="20"/>
        </w:rPr>
        <w:t xml:space="preserve"> Offering</w:t>
      </w:r>
      <w:r w:rsidR="00AF01E7">
        <w:rPr>
          <w:rFonts w:ascii="Helvetica Neue" w:hAnsi="Helvetica Neue"/>
          <w:b/>
          <w:sz w:val="20"/>
          <w:szCs w:val="20"/>
        </w:rPr>
        <w:t>’s</w:t>
      </w:r>
      <w:r w:rsidR="00E13860">
        <w:rPr>
          <w:rFonts w:ascii="Helvetica Neue" w:hAnsi="Helvetica Neue"/>
          <w:b/>
          <w:sz w:val="20"/>
          <w:szCs w:val="20"/>
        </w:rPr>
        <w:t xml:space="preserve"> in Action</w:t>
      </w:r>
    </w:p>
    <w:p w14:paraId="6A789912" w14:textId="768DC00A" w:rsidR="00E13860" w:rsidRPr="0077203D" w:rsidRDefault="00F06150" w:rsidP="00E13860">
      <w:pPr>
        <w:rPr>
          <w:rFonts w:ascii="Helvetica Neue" w:hAnsi="Helvetica Neue"/>
          <w:b/>
          <w:bCs/>
          <w:sz w:val="20"/>
          <w:szCs w:val="20"/>
        </w:rPr>
      </w:pPr>
      <w:r>
        <w:rPr>
          <w:rFonts w:ascii="Helvetica Neue" w:hAnsi="Helvetica Neue"/>
          <w:sz w:val="20"/>
          <w:szCs w:val="20"/>
        </w:rPr>
        <w:t>At COMPLY2018</w:t>
      </w:r>
      <w:r w:rsidR="00E13860">
        <w:rPr>
          <w:rFonts w:ascii="Helvetica Neue" w:hAnsi="Helvetica Neue"/>
          <w:sz w:val="20"/>
          <w:szCs w:val="20"/>
        </w:rPr>
        <w:t xml:space="preserve"> I’ll be able to learn more in-depth about</w:t>
      </w:r>
      <w:r w:rsidR="00A436DB">
        <w:rPr>
          <w:rFonts w:ascii="Helvetica Neue" w:hAnsi="Helvetica Neue"/>
          <w:sz w:val="20"/>
          <w:szCs w:val="20"/>
        </w:rPr>
        <w:t xml:space="preserve"> the available </w:t>
      </w:r>
      <w:proofErr w:type="spellStart"/>
      <w:r w:rsidR="00A436DB">
        <w:rPr>
          <w:rFonts w:ascii="Helvetica Neue" w:hAnsi="Helvetica Neue"/>
          <w:sz w:val="20"/>
          <w:szCs w:val="20"/>
        </w:rPr>
        <w:t>RegTech</w:t>
      </w:r>
      <w:proofErr w:type="spellEnd"/>
      <w:r w:rsidR="00A436DB">
        <w:rPr>
          <w:rFonts w:ascii="Helvetica Neue" w:hAnsi="Helvetica Neue"/>
          <w:sz w:val="20"/>
          <w:szCs w:val="20"/>
        </w:rPr>
        <w:t xml:space="preserve"> offerings during the Demo Sessions to see which </w:t>
      </w:r>
      <w:r w:rsidR="0023545A">
        <w:rPr>
          <w:rFonts w:ascii="Helvetica Neue" w:hAnsi="Helvetica Neue"/>
          <w:sz w:val="20"/>
          <w:szCs w:val="20"/>
        </w:rPr>
        <w:t>could best meet our</w:t>
      </w:r>
      <w:r w:rsidR="00A436DB">
        <w:rPr>
          <w:rFonts w:ascii="Helvetica Neue" w:hAnsi="Helvetica Neue"/>
          <w:sz w:val="20"/>
          <w:szCs w:val="20"/>
        </w:rPr>
        <w:t xml:space="preserve"> company</w:t>
      </w:r>
      <w:r w:rsidR="0023545A">
        <w:rPr>
          <w:rFonts w:ascii="Helvetica Neue" w:hAnsi="Helvetica Neue"/>
          <w:sz w:val="20"/>
          <w:szCs w:val="20"/>
        </w:rPr>
        <w:t>’s</w:t>
      </w:r>
      <w:r w:rsidR="00A436DB">
        <w:rPr>
          <w:rFonts w:ascii="Helvetica Neue" w:hAnsi="Helvetica Neue"/>
          <w:sz w:val="20"/>
          <w:szCs w:val="20"/>
        </w:rPr>
        <w:t xml:space="preserve"> needs</w:t>
      </w:r>
      <w:r w:rsidR="00B4452D">
        <w:rPr>
          <w:rFonts w:ascii="Helvetica Neue" w:hAnsi="Helvetica Neue"/>
          <w:sz w:val="20"/>
          <w:szCs w:val="20"/>
        </w:rPr>
        <w:t>.</w:t>
      </w:r>
    </w:p>
    <w:p w14:paraId="1C7C7EEA" w14:textId="52C70E77" w:rsidR="00A250E5" w:rsidRDefault="00A250E5" w:rsidP="00E13860">
      <w:pPr>
        <w:rPr>
          <w:rFonts w:ascii="Helvetica Neue" w:hAnsi="Helvetica Neue"/>
          <w:sz w:val="20"/>
          <w:szCs w:val="20"/>
        </w:rPr>
      </w:pPr>
    </w:p>
    <w:p w14:paraId="6F1D896F" w14:textId="775F69AC" w:rsidR="00A250E5" w:rsidRDefault="00A250E5" w:rsidP="00A250E5">
      <w:pPr>
        <w:rPr>
          <w:rFonts w:ascii="Helvetica Neue" w:hAnsi="Helvetica Neue"/>
          <w:sz w:val="20"/>
          <w:szCs w:val="20"/>
        </w:rPr>
      </w:pPr>
      <w:r w:rsidRPr="00B9095E">
        <w:rPr>
          <w:rFonts w:ascii="Helvetica Neue" w:hAnsi="Helvetica Neue"/>
          <w:b/>
          <w:sz w:val="20"/>
          <w:szCs w:val="20"/>
        </w:rPr>
        <w:t>4. Meet</w:t>
      </w:r>
      <w:r w:rsidRPr="00AD0A7E">
        <w:rPr>
          <w:rFonts w:ascii="Helvetica Neue" w:hAnsi="Helvetica Neue"/>
          <w:b/>
          <w:sz w:val="20"/>
          <w:szCs w:val="20"/>
        </w:rPr>
        <w:t xml:space="preserve"> </w:t>
      </w:r>
      <w:r w:rsidR="008C492A">
        <w:rPr>
          <w:rFonts w:ascii="Helvetica Neue" w:hAnsi="Helvetica Neue"/>
          <w:b/>
          <w:sz w:val="20"/>
          <w:szCs w:val="20"/>
        </w:rPr>
        <w:t>Prof</w:t>
      </w:r>
      <w:r w:rsidR="00BD66EC">
        <w:rPr>
          <w:rFonts w:ascii="Helvetica Neue" w:hAnsi="Helvetica Neue"/>
          <w:b/>
          <w:sz w:val="20"/>
          <w:szCs w:val="20"/>
        </w:rPr>
        <w:t>e</w:t>
      </w:r>
      <w:r w:rsidR="008C492A">
        <w:rPr>
          <w:rFonts w:ascii="Helvetica Neue" w:hAnsi="Helvetica Neue"/>
          <w:b/>
          <w:sz w:val="20"/>
          <w:szCs w:val="20"/>
        </w:rPr>
        <w:t>s</w:t>
      </w:r>
      <w:r w:rsidR="00BD66EC">
        <w:rPr>
          <w:rFonts w:ascii="Helvetica Neue" w:hAnsi="Helvetica Neue"/>
          <w:b/>
          <w:sz w:val="20"/>
          <w:szCs w:val="20"/>
        </w:rPr>
        <w:t xml:space="preserve">sionals </w:t>
      </w:r>
      <w:proofErr w:type="gramStart"/>
      <w:r w:rsidR="00BD66EC">
        <w:rPr>
          <w:rFonts w:ascii="Helvetica Neue" w:hAnsi="Helvetica Neue"/>
          <w:b/>
          <w:sz w:val="20"/>
          <w:szCs w:val="20"/>
        </w:rPr>
        <w:t>From</w:t>
      </w:r>
      <w:proofErr w:type="gramEnd"/>
      <w:r w:rsidR="00BD66EC">
        <w:rPr>
          <w:rFonts w:ascii="Helvetica Neue" w:hAnsi="Helvetica Neue"/>
          <w:b/>
          <w:sz w:val="20"/>
          <w:szCs w:val="20"/>
        </w:rPr>
        <w:t xml:space="preserve"> Across the Globe</w:t>
      </w:r>
    </w:p>
    <w:p w14:paraId="5B2E4A87" w14:textId="3124ACA3" w:rsidR="00A250E5" w:rsidRPr="003477E8" w:rsidRDefault="00A250E5" w:rsidP="00A250E5">
      <w:pPr>
        <w:rPr>
          <w:rFonts w:ascii="Helvetica Neue" w:hAnsi="Helvetica Neue"/>
          <w:sz w:val="20"/>
          <w:szCs w:val="20"/>
        </w:rPr>
      </w:pPr>
      <w:r>
        <w:rPr>
          <w:rFonts w:ascii="Helvetica Neue" w:hAnsi="Helvetica Neue"/>
          <w:sz w:val="20"/>
          <w:szCs w:val="20"/>
        </w:rPr>
        <w:t>Among the variety of companies represent</w:t>
      </w:r>
      <w:r w:rsidR="00B3372C">
        <w:rPr>
          <w:rFonts w:ascii="Helvetica Neue" w:hAnsi="Helvetica Neue"/>
          <w:sz w:val="20"/>
          <w:szCs w:val="20"/>
        </w:rPr>
        <w:t xml:space="preserve">ed in the </w:t>
      </w:r>
      <w:r w:rsidR="008C492A">
        <w:rPr>
          <w:rFonts w:ascii="Helvetica Neue" w:hAnsi="Helvetica Neue"/>
          <w:sz w:val="20"/>
          <w:szCs w:val="20"/>
        </w:rPr>
        <w:t>audience of COMPLY2018</w:t>
      </w:r>
      <w:r>
        <w:rPr>
          <w:rFonts w:ascii="Helvetica Neue" w:hAnsi="Helvetica Neue"/>
          <w:sz w:val="20"/>
          <w:szCs w:val="20"/>
        </w:rPr>
        <w:t xml:space="preserve">, </w:t>
      </w:r>
      <w:r w:rsidR="008C492A">
        <w:rPr>
          <w:rFonts w:ascii="Helvetica Neue" w:hAnsi="Helvetica Neue"/>
          <w:sz w:val="20"/>
          <w:szCs w:val="20"/>
        </w:rPr>
        <w:t>there will be risk and compliance professionals, marketing executives, attorneys, RegTech innovators and decision makers from Fortune 500 brands, allowing me the opportunit</w:t>
      </w:r>
      <w:r w:rsidR="00F06150">
        <w:rPr>
          <w:rFonts w:ascii="Helvetica Neue" w:hAnsi="Helvetica Neue"/>
          <w:sz w:val="20"/>
          <w:szCs w:val="20"/>
        </w:rPr>
        <w:t xml:space="preserve">y to get some </w:t>
      </w:r>
      <w:r w:rsidR="00B4452D">
        <w:rPr>
          <w:rFonts w:ascii="Helvetica Neue" w:hAnsi="Helvetica Neue"/>
          <w:sz w:val="20"/>
          <w:szCs w:val="20"/>
        </w:rPr>
        <w:t xml:space="preserve">optimal face-to-face time </w:t>
      </w:r>
      <w:r w:rsidR="00F06150">
        <w:rPr>
          <w:rFonts w:ascii="Helvetica Neue" w:hAnsi="Helvetica Neue"/>
          <w:sz w:val="20"/>
          <w:szCs w:val="20"/>
        </w:rPr>
        <w:t>during the many networking breaks and parties.</w:t>
      </w:r>
      <w:r w:rsidR="008C492A">
        <w:rPr>
          <w:rFonts w:ascii="Helvetica Neue" w:hAnsi="Helvetica Neue"/>
          <w:sz w:val="20"/>
          <w:szCs w:val="20"/>
        </w:rPr>
        <w:t xml:space="preserve"> </w:t>
      </w:r>
    </w:p>
    <w:p w14:paraId="19EE09C4" w14:textId="77777777" w:rsidR="00A250E5" w:rsidRDefault="00A250E5" w:rsidP="00A250E5">
      <w:pPr>
        <w:rPr>
          <w:rFonts w:ascii="Helvetica Neue" w:hAnsi="Helvetica Neue"/>
          <w:sz w:val="20"/>
          <w:szCs w:val="20"/>
        </w:rPr>
      </w:pPr>
    </w:p>
    <w:p w14:paraId="1418911D" w14:textId="45A3C0E4" w:rsidR="00A250E5" w:rsidRPr="004C0A48" w:rsidRDefault="00436038" w:rsidP="00A250E5">
      <w:pPr>
        <w:rPr>
          <w:rFonts w:ascii="Helvetica Neue" w:hAnsi="Helvetica Neue"/>
          <w:b/>
          <w:sz w:val="20"/>
          <w:szCs w:val="20"/>
        </w:rPr>
      </w:pPr>
      <w:r>
        <w:rPr>
          <w:rFonts w:ascii="Helvetica Neue" w:hAnsi="Helvetica Neue"/>
          <w:sz w:val="20"/>
          <w:szCs w:val="20"/>
        </w:rPr>
        <w:t>Registration for the conference is $</w:t>
      </w:r>
      <w:r w:rsidR="00E424CF">
        <w:rPr>
          <w:rFonts w:ascii="Helvetica Neue" w:hAnsi="Helvetica Neue"/>
          <w:sz w:val="20"/>
          <w:szCs w:val="20"/>
        </w:rPr>
        <w:t>1,395</w:t>
      </w:r>
      <w:r w:rsidR="00377909">
        <w:rPr>
          <w:rFonts w:ascii="Helvetica Neue" w:hAnsi="Helvetica Neue"/>
          <w:sz w:val="20"/>
          <w:szCs w:val="20"/>
        </w:rPr>
        <w:t xml:space="preserve"> if I register before </w:t>
      </w:r>
      <w:r w:rsidR="00E424CF">
        <w:rPr>
          <w:rFonts w:ascii="Helvetica Neue" w:hAnsi="Helvetica Neue"/>
          <w:sz w:val="20"/>
          <w:szCs w:val="20"/>
        </w:rPr>
        <w:t>February 28th</w:t>
      </w:r>
      <w:r w:rsidR="00951869">
        <w:rPr>
          <w:rFonts w:ascii="Helvetica Neue" w:hAnsi="Helvetica Neue"/>
          <w:sz w:val="20"/>
          <w:szCs w:val="20"/>
        </w:rPr>
        <w:t xml:space="preserve"> (a savings of $</w:t>
      </w:r>
      <w:r w:rsidR="00E424CF">
        <w:rPr>
          <w:rFonts w:ascii="Helvetica Neue" w:hAnsi="Helvetica Neue"/>
          <w:sz w:val="20"/>
          <w:szCs w:val="20"/>
        </w:rPr>
        <w:t>5</w:t>
      </w:r>
      <w:r w:rsidR="00377909">
        <w:rPr>
          <w:rFonts w:ascii="Helvetica Neue" w:hAnsi="Helvetica Neue"/>
          <w:sz w:val="20"/>
          <w:szCs w:val="20"/>
        </w:rPr>
        <w:t>00)</w:t>
      </w:r>
      <w:r>
        <w:rPr>
          <w:rFonts w:ascii="Helvetica Neue" w:hAnsi="Helvetica Neue"/>
          <w:sz w:val="20"/>
          <w:szCs w:val="20"/>
        </w:rPr>
        <w:t xml:space="preserve">. </w:t>
      </w:r>
      <w:r w:rsidR="00377909">
        <w:rPr>
          <w:rFonts w:ascii="Helvetica Neue" w:hAnsi="Helvetica Neue"/>
          <w:sz w:val="20"/>
          <w:szCs w:val="20"/>
        </w:rPr>
        <w:t xml:space="preserve">If </w:t>
      </w:r>
      <w:r w:rsidR="002D5155">
        <w:rPr>
          <w:rFonts w:ascii="Helvetica Neue" w:hAnsi="Helvetica Neue"/>
          <w:sz w:val="20"/>
          <w:szCs w:val="20"/>
        </w:rPr>
        <w:t>3 or more</w:t>
      </w:r>
      <w:r w:rsidR="00377909">
        <w:rPr>
          <w:rFonts w:ascii="Helvetica Neue" w:hAnsi="Helvetica Neue"/>
          <w:sz w:val="20"/>
          <w:szCs w:val="20"/>
        </w:rPr>
        <w:t xml:space="preserve"> employees</w:t>
      </w:r>
      <w:r w:rsidR="002D5155">
        <w:rPr>
          <w:rFonts w:ascii="Helvetica Neue" w:hAnsi="Helvetica Neue"/>
          <w:sz w:val="20"/>
          <w:szCs w:val="20"/>
        </w:rPr>
        <w:t xml:space="preserve"> from our company attend</w:t>
      </w:r>
      <w:r w:rsidR="00377909">
        <w:rPr>
          <w:rFonts w:ascii="Helvetica Neue" w:hAnsi="Helvetica Neue"/>
          <w:sz w:val="20"/>
          <w:szCs w:val="20"/>
        </w:rPr>
        <w:t xml:space="preserve">, we </w:t>
      </w:r>
      <w:r w:rsidR="00681F0F">
        <w:rPr>
          <w:rFonts w:ascii="Helvetica Neue" w:hAnsi="Helvetica Neue"/>
          <w:sz w:val="20"/>
          <w:szCs w:val="20"/>
        </w:rPr>
        <w:t xml:space="preserve">each </w:t>
      </w:r>
      <w:r w:rsidR="00377909">
        <w:rPr>
          <w:rFonts w:ascii="Helvetica Neue" w:hAnsi="Helvetica Neue"/>
          <w:sz w:val="20"/>
          <w:szCs w:val="20"/>
        </w:rPr>
        <w:t>receive 10% off our registrations</w:t>
      </w:r>
      <w:r w:rsidR="00830C59">
        <w:rPr>
          <w:rFonts w:ascii="Helvetica Neue" w:hAnsi="Helvetica Neue"/>
          <w:sz w:val="20"/>
          <w:szCs w:val="20"/>
        </w:rPr>
        <w:t>.</w:t>
      </w:r>
      <w:bookmarkStart w:id="0" w:name="_GoBack"/>
      <w:bookmarkEnd w:id="0"/>
    </w:p>
    <w:p w14:paraId="4875639D" w14:textId="77777777" w:rsidR="00970D01" w:rsidRPr="003477E8" w:rsidRDefault="00970D01" w:rsidP="00A250E5">
      <w:pPr>
        <w:rPr>
          <w:rFonts w:ascii="Helvetica Neue" w:hAnsi="Helvetica Neue"/>
          <w:color w:val="FF0000"/>
          <w:sz w:val="20"/>
          <w:szCs w:val="20"/>
        </w:rPr>
      </w:pPr>
    </w:p>
    <w:p w14:paraId="54272568" w14:textId="53F5FACC" w:rsidR="00296111" w:rsidRPr="00296111" w:rsidRDefault="00EE307A" w:rsidP="00296111">
      <w:pPr>
        <w:rPr>
          <w:rFonts w:ascii="Helvetica Neue" w:hAnsi="Helvetica Neue"/>
          <w:b/>
          <w:bCs/>
          <w:sz w:val="20"/>
          <w:szCs w:val="20"/>
        </w:rPr>
      </w:pPr>
      <w:r>
        <w:rPr>
          <w:rFonts w:ascii="Helvetica Neue" w:hAnsi="Helvetica Neue"/>
          <w:sz w:val="20"/>
          <w:szCs w:val="20"/>
        </w:rPr>
        <w:t>By</w:t>
      </w:r>
      <w:r w:rsidR="00807C06">
        <w:rPr>
          <w:rFonts w:ascii="Helvetica Neue" w:hAnsi="Helvetica Neue"/>
          <w:sz w:val="20"/>
          <w:szCs w:val="20"/>
        </w:rPr>
        <w:t xml:space="preserve"> attending COMPLY2018</w:t>
      </w:r>
      <w:r>
        <w:rPr>
          <w:rFonts w:ascii="Helvetica Neue" w:hAnsi="Helvetica Neue"/>
          <w:sz w:val="20"/>
          <w:szCs w:val="20"/>
        </w:rPr>
        <w:t>,</w:t>
      </w:r>
      <w:r w:rsidR="00A250E5" w:rsidRPr="003477E8">
        <w:rPr>
          <w:rFonts w:ascii="Helvetica Neue" w:hAnsi="Helvetica Neue"/>
          <w:sz w:val="20"/>
          <w:szCs w:val="20"/>
        </w:rPr>
        <w:t xml:space="preserve"> </w:t>
      </w:r>
      <w:r w:rsidR="00296111">
        <w:rPr>
          <w:rFonts w:ascii="Helvetica Neue" w:hAnsi="Helvetica Neue"/>
          <w:sz w:val="20"/>
          <w:szCs w:val="20"/>
        </w:rPr>
        <w:t>I</w:t>
      </w:r>
      <w:r w:rsidR="00296111" w:rsidRPr="00B0686C">
        <w:rPr>
          <w:rFonts w:ascii="Helvetica Neue" w:hAnsi="Helvetica Neue"/>
          <w:sz w:val="20"/>
          <w:szCs w:val="20"/>
        </w:rPr>
        <w:t xml:space="preserve">’ll </w:t>
      </w:r>
      <w:r w:rsidR="00296111" w:rsidRPr="00B0686C">
        <w:rPr>
          <w:rFonts w:ascii="Helvetica Neue" w:hAnsi="Helvetica Neue"/>
          <w:bCs/>
          <w:sz w:val="20"/>
          <w:szCs w:val="20"/>
        </w:rPr>
        <w:t>gain</w:t>
      </w:r>
      <w:r w:rsidR="00B0686C">
        <w:rPr>
          <w:rFonts w:ascii="Helvetica Neue" w:hAnsi="Helvetica Neue"/>
          <w:bCs/>
          <w:sz w:val="20"/>
          <w:szCs w:val="20"/>
        </w:rPr>
        <w:t xml:space="preserve"> </w:t>
      </w:r>
      <w:r w:rsidR="00B4452D">
        <w:rPr>
          <w:rFonts w:ascii="Helvetica Neue" w:hAnsi="Helvetica Neue"/>
          <w:bCs/>
          <w:sz w:val="20"/>
          <w:szCs w:val="20"/>
        </w:rPr>
        <w:t>tested and proven</w:t>
      </w:r>
      <w:r w:rsidR="00296111" w:rsidRPr="00B0686C">
        <w:rPr>
          <w:rFonts w:ascii="Helvetica Neue" w:hAnsi="Helvetica Neue"/>
          <w:bCs/>
          <w:sz w:val="20"/>
          <w:szCs w:val="20"/>
        </w:rPr>
        <w:t xml:space="preserve"> insights </w:t>
      </w:r>
      <w:r w:rsidR="00B0686C">
        <w:rPr>
          <w:rFonts w:ascii="Helvetica Neue" w:hAnsi="Helvetica Neue"/>
          <w:bCs/>
          <w:sz w:val="20"/>
          <w:szCs w:val="20"/>
        </w:rPr>
        <w:t xml:space="preserve">and </w:t>
      </w:r>
      <w:r w:rsidR="00B4452D">
        <w:rPr>
          <w:rFonts w:ascii="Helvetica Neue" w:hAnsi="Helvetica Neue"/>
          <w:bCs/>
          <w:sz w:val="20"/>
          <w:szCs w:val="20"/>
        </w:rPr>
        <w:t>key developments</w:t>
      </w:r>
      <w:r w:rsidR="00296111" w:rsidRPr="00B0686C">
        <w:rPr>
          <w:rFonts w:ascii="Helvetica Neue" w:hAnsi="Helvetica Neue"/>
          <w:bCs/>
          <w:sz w:val="20"/>
          <w:szCs w:val="20"/>
        </w:rPr>
        <w:t xml:space="preserve"> needed to ensure our company is utilizing </w:t>
      </w:r>
      <w:r w:rsidR="00D56D5D">
        <w:rPr>
          <w:rFonts w:ascii="Helvetica Neue" w:hAnsi="Helvetica Neue"/>
          <w:bCs/>
          <w:sz w:val="20"/>
          <w:szCs w:val="20"/>
        </w:rPr>
        <w:t>essential</w:t>
      </w:r>
      <w:r w:rsidR="00B0686C">
        <w:rPr>
          <w:rFonts w:ascii="Helvetica Neue" w:hAnsi="Helvetica Neue"/>
          <w:bCs/>
          <w:sz w:val="20"/>
          <w:szCs w:val="20"/>
        </w:rPr>
        <w:t xml:space="preserve"> resources to </w:t>
      </w:r>
      <w:r w:rsidR="00B4452D">
        <w:rPr>
          <w:rFonts w:ascii="Helvetica Neue" w:hAnsi="Helvetica Neue"/>
          <w:bCs/>
          <w:sz w:val="20"/>
          <w:szCs w:val="20"/>
        </w:rPr>
        <w:t>navigate the ever-changing regulatory landscape</w:t>
      </w:r>
      <w:r w:rsidR="00296111" w:rsidRPr="00B0686C">
        <w:rPr>
          <w:rFonts w:ascii="Helvetica Neue" w:hAnsi="Helvetica Neue"/>
          <w:bCs/>
          <w:sz w:val="20"/>
          <w:szCs w:val="20"/>
        </w:rPr>
        <w:t>.</w:t>
      </w:r>
    </w:p>
    <w:p w14:paraId="0D83CC32" w14:textId="2D6A3A6F" w:rsidR="00A250E5" w:rsidRDefault="00A250E5" w:rsidP="00A250E5">
      <w:pPr>
        <w:rPr>
          <w:rFonts w:ascii="Helvetica Neue" w:hAnsi="Helvetica Neue"/>
          <w:sz w:val="20"/>
          <w:szCs w:val="20"/>
        </w:rPr>
      </w:pPr>
    </w:p>
    <w:p w14:paraId="143D58A8" w14:textId="77777777" w:rsidR="00A250E5" w:rsidRDefault="00A250E5" w:rsidP="00A250E5">
      <w:pPr>
        <w:rPr>
          <w:rFonts w:ascii="Helvetica Neue" w:hAnsi="Helvetica Neue"/>
          <w:sz w:val="20"/>
          <w:szCs w:val="20"/>
        </w:rPr>
      </w:pPr>
    </w:p>
    <w:p w14:paraId="107EEB3E" w14:textId="77777777" w:rsidR="00A250E5" w:rsidRDefault="00A250E5" w:rsidP="00A250E5">
      <w:pPr>
        <w:rPr>
          <w:rFonts w:ascii="Helvetica Neue" w:hAnsi="Helvetica Neue"/>
          <w:sz w:val="20"/>
          <w:szCs w:val="20"/>
        </w:rPr>
      </w:pPr>
      <w:r>
        <w:rPr>
          <w:rFonts w:ascii="Helvetica Neue" w:hAnsi="Helvetica Neue"/>
          <w:sz w:val="20"/>
          <w:szCs w:val="20"/>
        </w:rPr>
        <w:t>Regards,</w:t>
      </w:r>
    </w:p>
    <w:p w14:paraId="70136490" w14:textId="77777777" w:rsidR="00A250E5" w:rsidRDefault="00A250E5" w:rsidP="00A250E5">
      <w:pPr>
        <w:rPr>
          <w:rFonts w:ascii="Helvetica Neue" w:hAnsi="Helvetica Neue"/>
          <w:sz w:val="20"/>
          <w:szCs w:val="20"/>
        </w:rPr>
      </w:pPr>
    </w:p>
    <w:p w14:paraId="3305ED9C" w14:textId="77777777" w:rsidR="00A250E5" w:rsidRPr="003477E8" w:rsidRDefault="00A250E5" w:rsidP="00A250E5">
      <w:pPr>
        <w:rPr>
          <w:rFonts w:ascii="Helvetica Neue" w:hAnsi="Helvetica Neue"/>
          <w:color w:val="FF0000"/>
          <w:sz w:val="20"/>
          <w:szCs w:val="20"/>
        </w:rPr>
      </w:pPr>
      <w:r>
        <w:rPr>
          <w:rFonts w:ascii="Helvetica Neue" w:hAnsi="Helvetica Neue"/>
          <w:sz w:val="20"/>
          <w:szCs w:val="20"/>
        </w:rPr>
        <w:t>&lt;Signature&gt;</w:t>
      </w:r>
    </w:p>
    <w:p w14:paraId="057958E9" w14:textId="77777777" w:rsidR="0042338E" w:rsidRDefault="0042338E"/>
    <w:sectPr w:rsidR="0042338E" w:rsidSect="00B44D0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0E5"/>
    <w:rsid w:val="000040C9"/>
    <w:rsid w:val="00140289"/>
    <w:rsid w:val="00141FFE"/>
    <w:rsid w:val="001C1996"/>
    <w:rsid w:val="001C3B71"/>
    <w:rsid w:val="0023545A"/>
    <w:rsid w:val="0026583A"/>
    <w:rsid w:val="00296111"/>
    <w:rsid w:val="002A5CAD"/>
    <w:rsid w:val="002D5155"/>
    <w:rsid w:val="002E1954"/>
    <w:rsid w:val="002E660B"/>
    <w:rsid w:val="002F4AB9"/>
    <w:rsid w:val="00300316"/>
    <w:rsid w:val="003056E1"/>
    <w:rsid w:val="003123A2"/>
    <w:rsid w:val="00373F97"/>
    <w:rsid w:val="00377909"/>
    <w:rsid w:val="00385F80"/>
    <w:rsid w:val="003926F4"/>
    <w:rsid w:val="0039478E"/>
    <w:rsid w:val="003F264D"/>
    <w:rsid w:val="00413951"/>
    <w:rsid w:val="0042338E"/>
    <w:rsid w:val="004233D0"/>
    <w:rsid w:val="00436038"/>
    <w:rsid w:val="0046679C"/>
    <w:rsid w:val="00480FDB"/>
    <w:rsid w:val="004A77EF"/>
    <w:rsid w:val="004C0A48"/>
    <w:rsid w:val="004E1B51"/>
    <w:rsid w:val="00546DF6"/>
    <w:rsid w:val="005A1A65"/>
    <w:rsid w:val="005A6E3F"/>
    <w:rsid w:val="005D15EF"/>
    <w:rsid w:val="005E3BDD"/>
    <w:rsid w:val="0063305C"/>
    <w:rsid w:val="00633BF0"/>
    <w:rsid w:val="00681F0F"/>
    <w:rsid w:val="006B13A8"/>
    <w:rsid w:val="006B5B63"/>
    <w:rsid w:val="006C7CC5"/>
    <w:rsid w:val="006E7D6D"/>
    <w:rsid w:val="006F4AD1"/>
    <w:rsid w:val="00737B40"/>
    <w:rsid w:val="00772578"/>
    <w:rsid w:val="007B03C1"/>
    <w:rsid w:val="007C19DF"/>
    <w:rsid w:val="00807C06"/>
    <w:rsid w:val="00830C59"/>
    <w:rsid w:val="00856CB3"/>
    <w:rsid w:val="00892F05"/>
    <w:rsid w:val="008945B5"/>
    <w:rsid w:val="008B5395"/>
    <w:rsid w:val="008C492A"/>
    <w:rsid w:val="008E701F"/>
    <w:rsid w:val="00905775"/>
    <w:rsid w:val="00917D7C"/>
    <w:rsid w:val="00927624"/>
    <w:rsid w:val="0093156C"/>
    <w:rsid w:val="00951869"/>
    <w:rsid w:val="00953F52"/>
    <w:rsid w:val="0096108D"/>
    <w:rsid w:val="00970D01"/>
    <w:rsid w:val="00976A1B"/>
    <w:rsid w:val="009E3B4C"/>
    <w:rsid w:val="00A250E5"/>
    <w:rsid w:val="00A35B71"/>
    <w:rsid w:val="00A436DB"/>
    <w:rsid w:val="00A46853"/>
    <w:rsid w:val="00AA01EA"/>
    <w:rsid w:val="00AF01E7"/>
    <w:rsid w:val="00B0686C"/>
    <w:rsid w:val="00B25C5A"/>
    <w:rsid w:val="00B3372C"/>
    <w:rsid w:val="00B4452D"/>
    <w:rsid w:val="00B44D09"/>
    <w:rsid w:val="00B72EE2"/>
    <w:rsid w:val="00BC78FC"/>
    <w:rsid w:val="00BD66EC"/>
    <w:rsid w:val="00CA491C"/>
    <w:rsid w:val="00CC20B8"/>
    <w:rsid w:val="00CD3EB9"/>
    <w:rsid w:val="00CD7FB0"/>
    <w:rsid w:val="00D1318B"/>
    <w:rsid w:val="00D56D5D"/>
    <w:rsid w:val="00E13860"/>
    <w:rsid w:val="00E424CF"/>
    <w:rsid w:val="00EB2FE8"/>
    <w:rsid w:val="00EE307A"/>
    <w:rsid w:val="00EF7072"/>
    <w:rsid w:val="00F06150"/>
    <w:rsid w:val="00F30D8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17C43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50E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250E5"/>
    <w:rPr>
      <w:color w:val="0000FF"/>
      <w:u w:val="single"/>
    </w:rPr>
  </w:style>
  <w:style w:type="paragraph" w:styleId="BalloonText">
    <w:name w:val="Balloon Text"/>
    <w:basedOn w:val="Normal"/>
    <w:link w:val="BalloonTextChar"/>
    <w:uiPriority w:val="99"/>
    <w:semiHidden/>
    <w:unhideWhenUsed/>
    <w:rsid w:val="00A250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50E5"/>
    <w:rPr>
      <w:rFonts w:ascii="Lucida Grande" w:eastAsia="MS Mincho" w:hAnsi="Lucida Grande" w:cs="Lucida Grande"/>
      <w:sz w:val="18"/>
      <w:szCs w:val="18"/>
    </w:rPr>
  </w:style>
  <w:style w:type="character" w:styleId="FollowedHyperlink">
    <w:name w:val="FollowedHyperlink"/>
    <w:basedOn w:val="DefaultParagraphFont"/>
    <w:uiPriority w:val="99"/>
    <w:semiHidden/>
    <w:unhideWhenUsed/>
    <w:rsid w:val="00B44D09"/>
    <w:rPr>
      <w:color w:val="800080" w:themeColor="followedHyperlink"/>
      <w:u w:val="single"/>
    </w:rPr>
  </w:style>
  <w:style w:type="character" w:styleId="CommentReference">
    <w:name w:val="annotation reference"/>
    <w:basedOn w:val="DefaultParagraphFont"/>
    <w:uiPriority w:val="99"/>
    <w:semiHidden/>
    <w:unhideWhenUsed/>
    <w:rsid w:val="0046679C"/>
    <w:rPr>
      <w:sz w:val="18"/>
      <w:szCs w:val="18"/>
    </w:rPr>
  </w:style>
  <w:style w:type="paragraph" w:styleId="CommentText">
    <w:name w:val="annotation text"/>
    <w:basedOn w:val="Normal"/>
    <w:link w:val="CommentTextChar"/>
    <w:uiPriority w:val="99"/>
    <w:semiHidden/>
    <w:unhideWhenUsed/>
    <w:rsid w:val="0046679C"/>
  </w:style>
  <w:style w:type="character" w:customStyle="1" w:styleId="CommentTextChar">
    <w:name w:val="Comment Text Char"/>
    <w:basedOn w:val="DefaultParagraphFont"/>
    <w:link w:val="CommentText"/>
    <w:uiPriority w:val="99"/>
    <w:semiHidden/>
    <w:rsid w:val="0046679C"/>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46679C"/>
    <w:rPr>
      <w:b/>
      <w:bCs/>
      <w:sz w:val="20"/>
      <w:szCs w:val="20"/>
    </w:rPr>
  </w:style>
  <w:style w:type="character" w:customStyle="1" w:styleId="CommentSubjectChar">
    <w:name w:val="Comment Subject Char"/>
    <w:basedOn w:val="CommentTextChar"/>
    <w:link w:val="CommentSubject"/>
    <w:uiPriority w:val="99"/>
    <w:semiHidden/>
    <w:rsid w:val="0046679C"/>
    <w:rPr>
      <w:rFonts w:ascii="Cambria" w:eastAsia="MS Mincho"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230415">
      <w:bodyDiv w:val="1"/>
      <w:marLeft w:val="0"/>
      <w:marRight w:val="0"/>
      <w:marTop w:val="0"/>
      <w:marBottom w:val="0"/>
      <w:divBdr>
        <w:top w:val="none" w:sz="0" w:space="0" w:color="auto"/>
        <w:left w:val="none" w:sz="0" w:space="0" w:color="auto"/>
        <w:bottom w:val="none" w:sz="0" w:space="0" w:color="auto"/>
        <w:right w:val="none" w:sz="0" w:space="0" w:color="auto"/>
      </w:divBdr>
    </w:div>
    <w:div w:id="1555584953">
      <w:bodyDiv w:val="1"/>
      <w:marLeft w:val="0"/>
      <w:marRight w:val="0"/>
      <w:marTop w:val="0"/>
      <w:marBottom w:val="0"/>
      <w:divBdr>
        <w:top w:val="none" w:sz="0" w:space="0" w:color="auto"/>
        <w:left w:val="none" w:sz="0" w:space="0" w:color="auto"/>
        <w:bottom w:val="none" w:sz="0" w:space="0" w:color="auto"/>
        <w:right w:val="none" w:sz="0" w:space="0" w:color="auto"/>
      </w:divBdr>
    </w:div>
    <w:div w:id="20830157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2222</Characters>
  <Application>Microsoft Macintosh Word</Application>
  <DocSecurity>0</DocSecurity>
  <Lines>18</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COMPLY2018 Attendance Justification Letter</vt:lpstr>
      <vt:lpstr>4 Reasons I Need to Attend COMPLY2018</vt:lpstr>
    </vt:vector>
  </TitlesOfParts>
  <Company>PerformLine</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Chew</dc:creator>
  <cp:keywords/>
  <dc:description/>
  <cp:lastModifiedBy>Kimberly Overland</cp:lastModifiedBy>
  <cp:revision>2</cp:revision>
  <dcterms:created xsi:type="dcterms:W3CDTF">2018-01-02T17:13:00Z</dcterms:created>
  <dcterms:modified xsi:type="dcterms:W3CDTF">2018-01-02T17:13:00Z</dcterms:modified>
</cp:coreProperties>
</file>