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E5C8B" w14:textId="27DB978F" w:rsidR="00A250E5" w:rsidRDefault="00633BF0" w:rsidP="00A250E5">
      <w:pPr>
        <w:jc w:val="right"/>
        <w:rPr>
          <w:rFonts w:ascii="Helvetica Neue" w:hAnsi="Helvetica Neue"/>
          <w:b/>
          <w:sz w:val="20"/>
          <w:szCs w:val="20"/>
        </w:rPr>
      </w:pPr>
      <w:r>
        <w:rPr>
          <w:rFonts w:ascii="Helvetica Neue" w:hAnsi="Helvetica Neue"/>
          <w:b/>
          <w:noProof/>
          <w:sz w:val="20"/>
          <w:szCs w:val="20"/>
        </w:rPr>
        <w:drawing>
          <wp:inline distT="0" distB="0" distL="0" distR="0" wp14:anchorId="2E521D65" wp14:editId="43F3F239">
            <wp:extent cx="2352421" cy="69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Comply2017_Grey.Green.png"/>
                    <pic:cNvPicPr/>
                  </pic:nvPicPr>
                  <pic:blipFill>
                    <a:blip r:embed="rId4"/>
                    <a:stretch>
                      <a:fillRect/>
                    </a:stretch>
                  </pic:blipFill>
                  <pic:spPr>
                    <a:xfrm>
                      <a:off x="0" y="0"/>
                      <a:ext cx="2352421" cy="690285"/>
                    </a:xfrm>
                    <a:prstGeom prst="rect">
                      <a:avLst/>
                    </a:prstGeom>
                  </pic:spPr>
                </pic:pic>
              </a:graphicData>
            </a:graphic>
          </wp:inline>
        </w:drawing>
      </w:r>
    </w:p>
    <w:p w14:paraId="77F11995" w14:textId="77777777" w:rsidR="00A250E5" w:rsidRDefault="00A250E5" w:rsidP="00A250E5">
      <w:pPr>
        <w:rPr>
          <w:rFonts w:ascii="Helvetica Neue" w:hAnsi="Helvetica Neue"/>
          <w:b/>
          <w:sz w:val="20"/>
          <w:szCs w:val="20"/>
        </w:rPr>
      </w:pPr>
    </w:p>
    <w:p w14:paraId="776F6834" w14:textId="1FF52DEA" w:rsidR="00A250E5" w:rsidRPr="00AB3E69" w:rsidRDefault="00141FFE" w:rsidP="00300316">
      <w:pPr>
        <w:outlineLvl w:val="0"/>
        <w:rPr>
          <w:rFonts w:ascii="Helvetica Neue" w:hAnsi="Helvetica Neue"/>
          <w:sz w:val="20"/>
          <w:szCs w:val="20"/>
        </w:rPr>
      </w:pPr>
      <w:r>
        <w:rPr>
          <w:rFonts w:ascii="Helvetica Neue" w:hAnsi="Helvetica Neue"/>
          <w:sz w:val="20"/>
          <w:szCs w:val="20"/>
        </w:rPr>
        <w:t>COMPLY201</w:t>
      </w:r>
      <w:r w:rsidR="00161A62">
        <w:rPr>
          <w:rFonts w:ascii="Helvetica Neue" w:hAnsi="Helvetica Neue"/>
          <w:sz w:val="20"/>
          <w:szCs w:val="20"/>
        </w:rPr>
        <w:t>9</w:t>
      </w:r>
      <w:r w:rsidR="00A250E5" w:rsidRPr="00AB3E69">
        <w:rPr>
          <w:rFonts w:ascii="Helvetica Neue" w:hAnsi="Helvetica Neue"/>
          <w:sz w:val="20"/>
          <w:szCs w:val="20"/>
        </w:rPr>
        <w:t xml:space="preserve"> Attendance Justification Letter</w:t>
      </w:r>
    </w:p>
    <w:p w14:paraId="07FD957F" w14:textId="77777777" w:rsidR="00A250E5" w:rsidRPr="00AB3E69" w:rsidRDefault="00A250E5" w:rsidP="00A250E5">
      <w:pPr>
        <w:rPr>
          <w:rFonts w:ascii="Helvetica Neue" w:hAnsi="Helvetica Neue"/>
          <w:sz w:val="20"/>
          <w:szCs w:val="20"/>
        </w:rPr>
      </w:pPr>
    </w:p>
    <w:p w14:paraId="265CCD54" w14:textId="77777777" w:rsidR="00A250E5" w:rsidRPr="00AB3E69" w:rsidRDefault="00A250E5" w:rsidP="00A250E5">
      <w:pPr>
        <w:rPr>
          <w:rFonts w:ascii="Helvetica Neue" w:hAnsi="Helvetica Neue"/>
          <w:sz w:val="20"/>
          <w:szCs w:val="20"/>
        </w:rPr>
      </w:pPr>
      <w:r w:rsidRPr="00AB3E69">
        <w:rPr>
          <w:rFonts w:ascii="Helvetica Neue" w:hAnsi="Helvetica Neue"/>
          <w:sz w:val="20"/>
          <w:szCs w:val="20"/>
        </w:rPr>
        <w:t>&lt;Date&gt;</w:t>
      </w:r>
    </w:p>
    <w:p w14:paraId="513DDF17" w14:textId="77777777" w:rsidR="00A250E5" w:rsidRPr="00AB3E69" w:rsidRDefault="00A250E5" w:rsidP="00A250E5">
      <w:pPr>
        <w:rPr>
          <w:rFonts w:ascii="Helvetica Neue" w:hAnsi="Helvetica Neue"/>
          <w:sz w:val="20"/>
          <w:szCs w:val="20"/>
        </w:rPr>
      </w:pPr>
    </w:p>
    <w:p w14:paraId="4DA44B73" w14:textId="77777777" w:rsidR="00A250E5" w:rsidRPr="00AB3E69" w:rsidRDefault="00A250E5" w:rsidP="00A250E5">
      <w:pPr>
        <w:rPr>
          <w:rFonts w:ascii="Helvetica Neue" w:hAnsi="Helvetica Neue"/>
          <w:sz w:val="20"/>
          <w:szCs w:val="20"/>
        </w:rPr>
      </w:pPr>
      <w:r w:rsidRPr="00AB3E69">
        <w:rPr>
          <w:rFonts w:ascii="Helvetica Neue" w:hAnsi="Helvetica Neue"/>
          <w:sz w:val="20"/>
          <w:szCs w:val="20"/>
        </w:rPr>
        <w:t>Dear &lt;Name&gt;,</w:t>
      </w:r>
    </w:p>
    <w:p w14:paraId="32EF494E" w14:textId="77777777" w:rsidR="00A250E5" w:rsidRDefault="00A250E5" w:rsidP="00A250E5">
      <w:pPr>
        <w:rPr>
          <w:rFonts w:ascii="Helvetica Neue" w:hAnsi="Helvetica Neue"/>
          <w:b/>
          <w:sz w:val="20"/>
          <w:szCs w:val="20"/>
        </w:rPr>
      </w:pPr>
    </w:p>
    <w:p w14:paraId="20DBF69A" w14:textId="3ACB0A06" w:rsidR="00A250E5" w:rsidRPr="003477E8" w:rsidRDefault="00A250E5" w:rsidP="00A250E5">
      <w:pPr>
        <w:rPr>
          <w:rFonts w:ascii="Helvetica Neue" w:hAnsi="Helvetica Neue"/>
          <w:sz w:val="20"/>
          <w:szCs w:val="20"/>
        </w:rPr>
      </w:pPr>
      <w:r w:rsidRPr="00AB3E69">
        <w:rPr>
          <w:rFonts w:ascii="Helvetica Neue" w:hAnsi="Helvetica Neue"/>
          <w:sz w:val="20"/>
          <w:szCs w:val="20"/>
        </w:rPr>
        <w:t xml:space="preserve">I would like to attend </w:t>
      </w:r>
      <w:r w:rsidR="00480FDB">
        <w:rPr>
          <w:rFonts w:ascii="Helvetica Neue" w:hAnsi="Helvetica Neue"/>
          <w:b/>
          <w:sz w:val="20"/>
          <w:szCs w:val="20"/>
        </w:rPr>
        <w:t>COMPLY201</w:t>
      </w:r>
      <w:r w:rsidR="00161A62">
        <w:rPr>
          <w:rFonts w:ascii="Helvetica Neue" w:hAnsi="Helvetica Neue"/>
          <w:b/>
          <w:sz w:val="20"/>
          <w:szCs w:val="20"/>
        </w:rPr>
        <w:t>9</w:t>
      </w:r>
      <w:r w:rsidRPr="00AB3E69">
        <w:rPr>
          <w:rFonts w:ascii="Helvetica Neue" w:hAnsi="Helvetica Neue"/>
          <w:b/>
          <w:sz w:val="20"/>
          <w:szCs w:val="20"/>
        </w:rPr>
        <w:t xml:space="preserve">, </w:t>
      </w:r>
      <w:r w:rsidR="005D15EF">
        <w:rPr>
          <w:rFonts w:ascii="Helvetica Neue" w:hAnsi="Helvetica Neue"/>
          <w:b/>
          <w:sz w:val="20"/>
          <w:szCs w:val="20"/>
        </w:rPr>
        <w:t xml:space="preserve">The </w:t>
      </w:r>
      <w:r w:rsidR="00633BF0">
        <w:rPr>
          <w:rFonts w:ascii="Helvetica Neue" w:hAnsi="Helvetica Neue"/>
          <w:b/>
          <w:sz w:val="20"/>
          <w:szCs w:val="20"/>
        </w:rPr>
        <w:t>RegTech and Compliance</w:t>
      </w:r>
      <w:r w:rsidRPr="00AB3E69">
        <w:rPr>
          <w:rFonts w:ascii="Helvetica Neue" w:hAnsi="Helvetica Neue"/>
          <w:b/>
          <w:sz w:val="20"/>
          <w:szCs w:val="20"/>
        </w:rPr>
        <w:t xml:space="preserve"> Conference</w:t>
      </w:r>
      <w:r w:rsidR="005D15EF">
        <w:rPr>
          <w:rFonts w:ascii="Helvetica Neue" w:hAnsi="Helvetica Neue"/>
          <w:sz w:val="20"/>
          <w:szCs w:val="20"/>
        </w:rPr>
        <w:t>,</w:t>
      </w:r>
      <w:r w:rsidRPr="00AB3E69" w:rsidDel="00AD0A7E">
        <w:rPr>
          <w:rFonts w:ascii="Helvetica Neue" w:hAnsi="Helvetica Neue"/>
          <w:sz w:val="20"/>
          <w:szCs w:val="20"/>
        </w:rPr>
        <w:t xml:space="preserve"> </w:t>
      </w:r>
      <w:r w:rsidR="002E660B">
        <w:rPr>
          <w:rFonts w:ascii="Helvetica Neue" w:hAnsi="Helvetica Neue"/>
          <w:sz w:val="20"/>
          <w:szCs w:val="20"/>
        </w:rPr>
        <w:t xml:space="preserve">on </w:t>
      </w:r>
      <w:r w:rsidR="004A77EF">
        <w:rPr>
          <w:rFonts w:ascii="Helvetica Neue" w:hAnsi="Helvetica Neue"/>
          <w:sz w:val="20"/>
          <w:szCs w:val="20"/>
        </w:rPr>
        <w:t>May 1</w:t>
      </w:r>
      <w:r w:rsidR="00161A62">
        <w:rPr>
          <w:rFonts w:ascii="Helvetica Neue" w:hAnsi="Helvetica Neue"/>
          <w:sz w:val="20"/>
          <w:szCs w:val="20"/>
        </w:rPr>
        <w:t>4-15</w:t>
      </w:r>
      <w:r w:rsidR="004A77EF">
        <w:rPr>
          <w:rFonts w:ascii="Helvetica Neue" w:hAnsi="Helvetica Neue"/>
          <w:sz w:val="20"/>
          <w:szCs w:val="20"/>
        </w:rPr>
        <w:t>, 201</w:t>
      </w:r>
      <w:r w:rsidR="00161A62">
        <w:rPr>
          <w:rFonts w:ascii="Helvetica Neue" w:hAnsi="Helvetica Neue"/>
          <w:sz w:val="20"/>
          <w:szCs w:val="20"/>
        </w:rPr>
        <w:t>9</w:t>
      </w:r>
      <w:r w:rsidRPr="00AB3E69">
        <w:rPr>
          <w:rFonts w:ascii="Helvetica Neue" w:hAnsi="Helvetica Neue"/>
          <w:sz w:val="20"/>
          <w:szCs w:val="20"/>
        </w:rPr>
        <w:t xml:space="preserve"> </w:t>
      </w:r>
      <w:r w:rsidR="004C0A48">
        <w:rPr>
          <w:rFonts w:ascii="Helvetica Neue" w:hAnsi="Helvetica Neue"/>
          <w:sz w:val="20"/>
          <w:szCs w:val="20"/>
        </w:rPr>
        <w:t xml:space="preserve">at </w:t>
      </w:r>
      <w:r w:rsidR="004A77EF">
        <w:rPr>
          <w:rFonts w:ascii="Helvetica Neue" w:hAnsi="Helvetica Neue"/>
          <w:sz w:val="20"/>
          <w:szCs w:val="20"/>
        </w:rPr>
        <w:t>Tribeca</w:t>
      </w:r>
      <w:r w:rsidR="00A46853">
        <w:rPr>
          <w:rFonts w:ascii="Helvetica Neue" w:hAnsi="Helvetica Neue"/>
          <w:sz w:val="20"/>
          <w:szCs w:val="20"/>
        </w:rPr>
        <w:t xml:space="preserve"> </w:t>
      </w:r>
      <w:r w:rsidR="004A77EF">
        <w:rPr>
          <w:rFonts w:ascii="Helvetica Neue" w:hAnsi="Helvetica Neue"/>
          <w:sz w:val="20"/>
          <w:szCs w:val="20"/>
        </w:rPr>
        <w:t xml:space="preserve">360 </w:t>
      </w:r>
      <w:r w:rsidRPr="00AB3E69">
        <w:rPr>
          <w:rFonts w:ascii="Helvetica Neue" w:hAnsi="Helvetica Neue"/>
          <w:sz w:val="20"/>
          <w:szCs w:val="20"/>
        </w:rPr>
        <w:t>in N</w:t>
      </w:r>
      <w:r w:rsidR="00385F80">
        <w:rPr>
          <w:rFonts w:ascii="Helvetica Neue" w:hAnsi="Helvetica Neue"/>
          <w:sz w:val="20"/>
          <w:szCs w:val="20"/>
        </w:rPr>
        <w:t xml:space="preserve">ew </w:t>
      </w:r>
      <w:r w:rsidRPr="00AB3E69">
        <w:rPr>
          <w:rFonts w:ascii="Helvetica Neue" w:hAnsi="Helvetica Neue"/>
          <w:sz w:val="20"/>
          <w:szCs w:val="20"/>
        </w:rPr>
        <w:t>Y</w:t>
      </w:r>
      <w:r w:rsidR="00385F80">
        <w:rPr>
          <w:rFonts w:ascii="Helvetica Neue" w:hAnsi="Helvetica Neue"/>
          <w:sz w:val="20"/>
          <w:szCs w:val="20"/>
        </w:rPr>
        <w:t xml:space="preserve">ork </w:t>
      </w:r>
      <w:r w:rsidRPr="00AB3E69">
        <w:rPr>
          <w:rFonts w:ascii="Helvetica Neue" w:hAnsi="Helvetica Neue"/>
          <w:sz w:val="20"/>
          <w:szCs w:val="20"/>
        </w:rPr>
        <w:t>C</w:t>
      </w:r>
      <w:r w:rsidR="00385F80">
        <w:rPr>
          <w:rFonts w:ascii="Helvetica Neue" w:hAnsi="Helvetica Neue"/>
          <w:sz w:val="20"/>
          <w:szCs w:val="20"/>
        </w:rPr>
        <w:t>ity</w:t>
      </w:r>
      <w:r w:rsidRPr="00AB3E69">
        <w:rPr>
          <w:rFonts w:ascii="Helvetica Neue" w:hAnsi="Helvetica Neue"/>
          <w:sz w:val="20"/>
          <w:szCs w:val="20"/>
        </w:rPr>
        <w:t>.</w:t>
      </w:r>
      <w:r w:rsidR="00500F2A">
        <w:rPr>
          <w:rFonts w:ascii="Helvetica Neue" w:hAnsi="Helvetica Neue"/>
          <w:sz w:val="20"/>
          <w:szCs w:val="20"/>
        </w:rPr>
        <w:t xml:space="preserve"> For the last five years the COMPLY Conference has united the industry and served as a catalyst for the advancement of the Compliance, Risk and </w:t>
      </w:r>
      <w:proofErr w:type="spellStart"/>
      <w:r w:rsidR="00500F2A">
        <w:rPr>
          <w:rFonts w:ascii="Helvetica Neue" w:hAnsi="Helvetica Neue"/>
          <w:sz w:val="20"/>
          <w:szCs w:val="20"/>
        </w:rPr>
        <w:t>RegTech</w:t>
      </w:r>
      <w:proofErr w:type="spellEnd"/>
      <w:r w:rsidR="00500F2A">
        <w:rPr>
          <w:rFonts w:ascii="Helvetica Neue" w:hAnsi="Helvetica Neue"/>
          <w:sz w:val="20"/>
          <w:szCs w:val="20"/>
        </w:rPr>
        <w:t xml:space="preserve"> ecosystem. </w:t>
      </w:r>
      <w:r w:rsidR="00112E19">
        <w:rPr>
          <w:rFonts w:ascii="Helvetica Neue" w:hAnsi="Helvetica Neue"/>
          <w:sz w:val="20"/>
          <w:szCs w:val="20"/>
        </w:rPr>
        <w:t>COMPLY brings together the most comprehensive gathering of regulators, compliance and risk professionals, sales and marketing leaders, innovators, investors and legal experts from across the globe.</w:t>
      </w:r>
    </w:p>
    <w:p w14:paraId="4AA4ECF9" w14:textId="77777777" w:rsidR="00A250E5" w:rsidRDefault="00A250E5" w:rsidP="00A250E5">
      <w:pPr>
        <w:rPr>
          <w:rFonts w:ascii="Helvetica Neue" w:hAnsi="Helvetica Neue"/>
          <w:sz w:val="20"/>
          <w:szCs w:val="20"/>
        </w:rPr>
      </w:pPr>
    </w:p>
    <w:p w14:paraId="3423DC69" w14:textId="107F6453" w:rsidR="00A250E5" w:rsidRDefault="00112E19" w:rsidP="00300316">
      <w:pPr>
        <w:outlineLvl w:val="0"/>
        <w:rPr>
          <w:rFonts w:ascii="Helvetica Neue" w:hAnsi="Helvetica Neue"/>
          <w:b/>
          <w:sz w:val="20"/>
          <w:szCs w:val="20"/>
        </w:rPr>
      </w:pPr>
      <w:r>
        <w:rPr>
          <w:rFonts w:ascii="Helvetica Neue" w:hAnsi="Helvetica Neue"/>
          <w:b/>
          <w:sz w:val="20"/>
          <w:szCs w:val="20"/>
        </w:rPr>
        <w:t>3</w:t>
      </w:r>
      <w:r w:rsidR="00A250E5">
        <w:rPr>
          <w:rFonts w:ascii="Helvetica Neue" w:hAnsi="Helvetica Neue"/>
          <w:b/>
          <w:sz w:val="20"/>
          <w:szCs w:val="20"/>
        </w:rPr>
        <w:t xml:space="preserve"> </w:t>
      </w:r>
      <w:r w:rsidR="00A250E5" w:rsidRPr="003477E8">
        <w:rPr>
          <w:rFonts w:ascii="Helvetica Neue" w:hAnsi="Helvetica Neue"/>
          <w:b/>
          <w:sz w:val="20"/>
          <w:szCs w:val="20"/>
        </w:rPr>
        <w:t xml:space="preserve">Reasons I Need to Attend </w:t>
      </w:r>
      <w:r w:rsidR="003123A2">
        <w:rPr>
          <w:rFonts w:ascii="Helvetica Neue" w:hAnsi="Helvetica Neue"/>
          <w:b/>
          <w:sz w:val="20"/>
          <w:szCs w:val="20"/>
        </w:rPr>
        <w:t>COMPLY201</w:t>
      </w:r>
      <w:r>
        <w:rPr>
          <w:rFonts w:ascii="Helvetica Neue" w:hAnsi="Helvetica Neue"/>
          <w:b/>
          <w:sz w:val="20"/>
          <w:szCs w:val="20"/>
        </w:rPr>
        <w:t>9</w:t>
      </w:r>
    </w:p>
    <w:p w14:paraId="5ECB6B5B" w14:textId="77777777" w:rsidR="00A250E5" w:rsidRDefault="00A250E5" w:rsidP="00A250E5">
      <w:pPr>
        <w:rPr>
          <w:rFonts w:ascii="Helvetica Neue" w:hAnsi="Helvetica Neue"/>
          <w:b/>
          <w:sz w:val="20"/>
          <w:szCs w:val="20"/>
        </w:rPr>
      </w:pPr>
    </w:p>
    <w:p w14:paraId="029D4A6E" w14:textId="6DF2F612" w:rsidR="005074B8" w:rsidRPr="003477E8" w:rsidRDefault="005074B8" w:rsidP="005074B8">
      <w:pPr>
        <w:rPr>
          <w:rFonts w:ascii="Helvetica Neue" w:hAnsi="Helvetica Neue"/>
          <w:b/>
          <w:sz w:val="20"/>
          <w:szCs w:val="20"/>
        </w:rPr>
      </w:pPr>
      <w:r>
        <w:rPr>
          <w:rFonts w:ascii="Helvetica Neue" w:hAnsi="Helvetica Neue"/>
          <w:b/>
          <w:sz w:val="20"/>
          <w:szCs w:val="20"/>
        </w:rPr>
        <w:t>1. Actionable Takeaways from Inspirational Speakers and Leaders</w:t>
      </w:r>
    </w:p>
    <w:p w14:paraId="0325300D" w14:textId="2F342BF2" w:rsidR="005074B8" w:rsidRPr="005074B8" w:rsidRDefault="005074B8" w:rsidP="00A250E5">
      <w:pPr>
        <w:rPr>
          <w:rFonts w:ascii="Helvetica Neue" w:hAnsi="Helvetica Neue"/>
          <w:sz w:val="20"/>
          <w:szCs w:val="20"/>
        </w:rPr>
      </w:pPr>
      <w:r>
        <w:rPr>
          <w:rFonts w:ascii="Helvetica Neue" w:hAnsi="Helvetica Neue"/>
          <w:sz w:val="20"/>
          <w:szCs w:val="20"/>
        </w:rPr>
        <w:t xml:space="preserve">The goal of COMPLY each year is to bring industry pioneers together to share their expertise with all of us and transform the way companies focus on compliance. The innovative speakers that participate in COMPLY each year have all influenced the development of the industry, and this year I will have the opportunity to learn from Richard Cordray, founding director of the CFPB, and senior leadership from the FTC, Lyft, FINRA, PayPal, </w:t>
      </w:r>
      <w:proofErr w:type="spellStart"/>
      <w:r>
        <w:rPr>
          <w:rFonts w:ascii="Helvetica Neue" w:hAnsi="Helvetica Neue"/>
          <w:sz w:val="20"/>
          <w:szCs w:val="20"/>
        </w:rPr>
        <w:t>OnDeck</w:t>
      </w:r>
      <w:proofErr w:type="spellEnd"/>
      <w:r>
        <w:rPr>
          <w:rFonts w:ascii="Helvetica Neue" w:hAnsi="Helvetica Neue"/>
          <w:sz w:val="20"/>
          <w:szCs w:val="20"/>
        </w:rPr>
        <w:t xml:space="preserve">, </w:t>
      </w:r>
      <w:proofErr w:type="spellStart"/>
      <w:r>
        <w:rPr>
          <w:rFonts w:ascii="Helvetica Neue" w:hAnsi="Helvetica Neue"/>
          <w:sz w:val="20"/>
          <w:szCs w:val="20"/>
        </w:rPr>
        <w:t>LendUp</w:t>
      </w:r>
      <w:proofErr w:type="spellEnd"/>
      <w:r>
        <w:rPr>
          <w:rFonts w:ascii="Helvetica Neue" w:hAnsi="Helvetica Neue"/>
          <w:sz w:val="20"/>
          <w:szCs w:val="20"/>
        </w:rPr>
        <w:t xml:space="preserve"> and many more with several State AGs also participating.  </w:t>
      </w:r>
    </w:p>
    <w:p w14:paraId="58151B0E" w14:textId="77777777" w:rsidR="005074B8" w:rsidRDefault="005074B8" w:rsidP="00A250E5">
      <w:pPr>
        <w:rPr>
          <w:rFonts w:ascii="Helvetica Neue" w:hAnsi="Helvetica Neue"/>
          <w:b/>
          <w:sz w:val="20"/>
          <w:szCs w:val="20"/>
        </w:rPr>
      </w:pPr>
    </w:p>
    <w:p w14:paraId="3CE25947" w14:textId="7D09D00D" w:rsidR="00A250E5" w:rsidRPr="003477E8" w:rsidRDefault="005074B8" w:rsidP="00A250E5">
      <w:pPr>
        <w:rPr>
          <w:rFonts w:ascii="Helvetica Neue" w:hAnsi="Helvetica Neue"/>
          <w:b/>
          <w:sz w:val="20"/>
          <w:szCs w:val="20"/>
        </w:rPr>
      </w:pPr>
      <w:r>
        <w:rPr>
          <w:rFonts w:ascii="Helvetica Neue" w:hAnsi="Helvetica Neue"/>
          <w:b/>
          <w:sz w:val="20"/>
          <w:szCs w:val="20"/>
        </w:rPr>
        <w:t>2</w:t>
      </w:r>
      <w:r w:rsidR="00A250E5">
        <w:rPr>
          <w:rFonts w:ascii="Helvetica Neue" w:hAnsi="Helvetica Neue"/>
          <w:b/>
          <w:sz w:val="20"/>
          <w:szCs w:val="20"/>
        </w:rPr>
        <w:t xml:space="preserve">. </w:t>
      </w:r>
      <w:r w:rsidR="006B5B63">
        <w:rPr>
          <w:rFonts w:ascii="Helvetica Neue" w:hAnsi="Helvetica Neue"/>
          <w:b/>
          <w:sz w:val="20"/>
          <w:szCs w:val="20"/>
        </w:rPr>
        <w:t>Navigate the Regulatory Landscape</w:t>
      </w:r>
    </w:p>
    <w:p w14:paraId="3C610849" w14:textId="69329050" w:rsidR="00A250E5" w:rsidRDefault="00A35B71" w:rsidP="00A250E5">
      <w:pPr>
        <w:rPr>
          <w:rFonts w:ascii="Helvetica Neue" w:hAnsi="Helvetica Neue"/>
          <w:sz w:val="20"/>
          <w:szCs w:val="20"/>
        </w:rPr>
      </w:pPr>
      <w:r>
        <w:rPr>
          <w:rFonts w:ascii="Helvetica Neue" w:hAnsi="Helvetica Neue"/>
          <w:sz w:val="20"/>
          <w:szCs w:val="20"/>
        </w:rPr>
        <w:t xml:space="preserve">As the regulatory revolution continues to unfold, consumers and companies find themselves asking how to </w:t>
      </w:r>
      <w:r w:rsidR="007B03C1">
        <w:rPr>
          <w:rFonts w:ascii="Helvetica Neue" w:hAnsi="Helvetica Neue"/>
          <w:sz w:val="20"/>
          <w:szCs w:val="20"/>
        </w:rPr>
        <w:t xml:space="preserve">stay up-to-date with the </w:t>
      </w:r>
      <w:r w:rsidR="008E701F">
        <w:rPr>
          <w:rFonts w:ascii="Helvetica Neue" w:hAnsi="Helvetica Neue"/>
          <w:sz w:val="20"/>
          <w:szCs w:val="20"/>
        </w:rPr>
        <w:t>evolving</w:t>
      </w:r>
      <w:r w:rsidR="007B03C1">
        <w:rPr>
          <w:rFonts w:ascii="Helvetica Neue" w:hAnsi="Helvetica Neue"/>
          <w:sz w:val="20"/>
          <w:szCs w:val="20"/>
        </w:rPr>
        <w:t xml:space="preserve"> regulations. Regulators from the FTC, </w:t>
      </w:r>
      <w:r w:rsidR="00865667">
        <w:rPr>
          <w:rFonts w:ascii="Helvetica Neue" w:hAnsi="Helvetica Neue"/>
          <w:sz w:val="20"/>
          <w:szCs w:val="20"/>
        </w:rPr>
        <w:t>FINRA</w:t>
      </w:r>
      <w:r w:rsidR="00A436DB">
        <w:rPr>
          <w:rFonts w:ascii="Helvetica Neue" w:hAnsi="Helvetica Neue"/>
          <w:sz w:val="20"/>
          <w:szCs w:val="20"/>
        </w:rPr>
        <w:t xml:space="preserve">, </w:t>
      </w:r>
      <w:r w:rsidR="008E701F">
        <w:rPr>
          <w:rFonts w:ascii="Helvetica Neue" w:hAnsi="Helvetica Neue"/>
          <w:sz w:val="20"/>
          <w:szCs w:val="20"/>
        </w:rPr>
        <w:t>CFPB</w:t>
      </w:r>
      <w:r w:rsidR="00AF01E7">
        <w:rPr>
          <w:rFonts w:ascii="Helvetica Neue" w:hAnsi="Helvetica Neue"/>
          <w:sz w:val="20"/>
          <w:szCs w:val="20"/>
        </w:rPr>
        <w:t xml:space="preserve">, </w:t>
      </w:r>
      <w:r w:rsidR="008E701F">
        <w:rPr>
          <w:rFonts w:ascii="Helvetica Neue" w:hAnsi="Helvetica Neue"/>
          <w:sz w:val="20"/>
          <w:szCs w:val="20"/>
        </w:rPr>
        <w:t xml:space="preserve">State AGs </w:t>
      </w:r>
      <w:r w:rsidR="007B03C1">
        <w:rPr>
          <w:rFonts w:ascii="Helvetica Neue" w:hAnsi="Helvetica Neue"/>
          <w:sz w:val="20"/>
          <w:szCs w:val="20"/>
        </w:rPr>
        <w:t xml:space="preserve">and </w:t>
      </w:r>
      <w:r w:rsidR="00EB2FE8">
        <w:rPr>
          <w:rFonts w:ascii="Helvetica Neue" w:hAnsi="Helvetica Neue"/>
          <w:sz w:val="20"/>
          <w:szCs w:val="20"/>
        </w:rPr>
        <w:t>more</w:t>
      </w:r>
      <w:r w:rsidR="007B03C1">
        <w:rPr>
          <w:rFonts w:ascii="Helvetica Neue" w:hAnsi="Helvetica Neue"/>
          <w:sz w:val="20"/>
          <w:szCs w:val="20"/>
        </w:rPr>
        <w:t xml:space="preserve"> will be at COMPLY201</w:t>
      </w:r>
      <w:r w:rsidR="00865667">
        <w:rPr>
          <w:rFonts w:ascii="Helvetica Neue" w:hAnsi="Helvetica Neue"/>
          <w:sz w:val="20"/>
          <w:szCs w:val="20"/>
        </w:rPr>
        <w:t>9</w:t>
      </w:r>
      <w:r w:rsidR="007B03C1">
        <w:rPr>
          <w:rFonts w:ascii="Helvetica Neue" w:hAnsi="Helvetica Neue"/>
          <w:sz w:val="20"/>
          <w:szCs w:val="20"/>
        </w:rPr>
        <w:t xml:space="preserve"> to share the key developments to navigating the current regulatory landscape. I will be able to </w:t>
      </w:r>
      <w:r w:rsidR="00EB2FE8">
        <w:rPr>
          <w:rFonts w:ascii="Helvetica Neue" w:hAnsi="Helvetica Neue"/>
          <w:sz w:val="20"/>
          <w:szCs w:val="20"/>
        </w:rPr>
        <w:t xml:space="preserve">inform our company on the </w:t>
      </w:r>
      <w:r w:rsidR="007B03C1">
        <w:rPr>
          <w:rFonts w:ascii="Helvetica Neue" w:hAnsi="Helvetica Neue"/>
          <w:sz w:val="20"/>
          <w:szCs w:val="20"/>
        </w:rPr>
        <w:t xml:space="preserve">latest technology trends, </w:t>
      </w:r>
      <w:r w:rsidR="00EB2FE8">
        <w:rPr>
          <w:rFonts w:ascii="Helvetica Neue" w:hAnsi="Helvetica Neue"/>
          <w:sz w:val="20"/>
          <w:szCs w:val="20"/>
        </w:rPr>
        <w:t xml:space="preserve">positive interactions between consumers and companies and how to execute business practices in a safe way. </w:t>
      </w:r>
    </w:p>
    <w:p w14:paraId="6CC0CB35" w14:textId="77777777" w:rsidR="00A250E5" w:rsidRPr="003477E8" w:rsidRDefault="00A250E5" w:rsidP="00A250E5">
      <w:pPr>
        <w:rPr>
          <w:rFonts w:ascii="Helvetica Neue" w:hAnsi="Helvetica Neue"/>
          <w:b/>
          <w:sz w:val="20"/>
          <w:szCs w:val="20"/>
        </w:rPr>
      </w:pPr>
    </w:p>
    <w:p w14:paraId="19EE09C4" w14:textId="71ED7696" w:rsidR="00A250E5" w:rsidRPr="00A0073B" w:rsidRDefault="00A250E5" w:rsidP="00A250E5">
      <w:pPr>
        <w:rPr>
          <w:rFonts w:ascii="Helvetica Neue" w:hAnsi="Helvetica Neue"/>
          <w:sz w:val="20"/>
          <w:szCs w:val="20"/>
        </w:rPr>
      </w:pPr>
      <w:r>
        <w:rPr>
          <w:rFonts w:ascii="Helvetica Neue" w:hAnsi="Helvetica Neue"/>
          <w:b/>
          <w:sz w:val="20"/>
          <w:szCs w:val="20"/>
        </w:rPr>
        <w:t xml:space="preserve">3. </w:t>
      </w:r>
      <w:r w:rsidR="00865667">
        <w:rPr>
          <w:rFonts w:ascii="Helvetica Neue" w:hAnsi="Helvetica Neue"/>
          <w:b/>
          <w:sz w:val="20"/>
          <w:szCs w:val="20"/>
        </w:rPr>
        <w:t>COMPLY</w:t>
      </w:r>
      <w:r w:rsidR="00AA1889">
        <w:rPr>
          <w:rFonts w:ascii="Helvetica Neue" w:hAnsi="Helvetica Neue"/>
          <w:b/>
          <w:sz w:val="20"/>
          <w:szCs w:val="20"/>
        </w:rPr>
        <w:t>2019’s Focus on Industry Collaboration</w:t>
      </w:r>
      <w:r w:rsidR="00AA1889">
        <w:rPr>
          <w:rFonts w:ascii="Helvetica Neue" w:hAnsi="Helvetica Neue"/>
          <w:b/>
          <w:sz w:val="20"/>
          <w:szCs w:val="20"/>
        </w:rPr>
        <w:br/>
      </w:r>
      <w:r w:rsidR="00AA1889">
        <w:rPr>
          <w:rFonts w:ascii="Helvetica Neue" w:hAnsi="Helvetica Neue"/>
          <w:sz w:val="20"/>
          <w:szCs w:val="20"/>
        </w:rPr>
        <w:t>The theme of this year’s conference incorporates everyone and the idea that compliance is not an individual endeavor or even just one department’s responsibility anymore. Organizations that understand this idea are building and nurturing a culture of compliance as a company-wide responsibility and thriving because of their collaborative efforts. During the conference</w:t>
      </w:r>
      <w:r w:rsidR="00CC7639">
        <w:rPr>
          <w:rFonts w:ascii="Helvetica Neue" w:hAnsi="Helvetica Neue"/>
          <w:sz w:val="20"/>
          <w:szCs w:val="20"/>
        </w:rPr>
        <w:t xml:space="preserve">, I will learn how to harness this idea to COMPLY Together, and embrace the theory that </w:t>
      </w:r>
      <w:r w:rsidR="00AA1889">
        <w:rPr>
          <w:rFonts w:ascii="Helvetica Neue" w:hAnsi="Helvetica Neue"/>
          <w:sz w:val="20"/>
          <w:szCs w:val="20"/>
        </w:rPr>
        <w:t>none of us is as smart as all of us</w:t>
      </w:r>
      <w:r w:rsidR="00CC7639">
        <w:rPr>
          <w:rFonts w:ascii="Helvetica Neue" w:hAnsi="Helvetica Neue"/>
          <w:sz w:val="20"/>
          <w:szCs w:val="20"/>
        </w:rPr>
        <w:t>.</w:t>
      </w:r>
    </w:p>
    <w:p w14:paraId="588BF66D" w14:textId="77777777" w:rsidR="00865667" w:rsidRDefault="00865667" w:rsidP="00A250E5">
      <w:pPr>
        <w:rPr>
          <w:rFonts w:ascii="Helvetica Neue" w:hAnsi="Helvetica Neue"/>
          <w:sz w:val="20"/>
          <w:szCs w:val="20"/>
        </w:rPr>
      </w:pPr>
    </w:p>
    <w:p w14:paraId="4A833679" w14:textId="77777777" w:rsidR="00112E19" w:rsidRDefault="00112E19" w:rsidP="00A250E5">
      <w:pPr>
        <w:rPr>
          <w:rFonts w:ascii="Helvetica Neue" w:hAnsi="Helvetica Neue"/>
          <w:sz w:val="20"/>
          <w:szCs w:val="20"/>
        </w:rPr>
      </w:pPr>
    </w:p>
    <w:p w14:paraId="1418911D" w14:textId="4D4B71DC" w:rsidR="00A250E5" w:rsidRPr="004C0A48" w:rsidRDefault="00436038" w:rsidP="00A250E5">
      <w:pPr>
        <w:rPr>
          <w:rFonts w:ascii="Helvetica Neue" w:hAnsi="Helvetica Neue"/>
          <w:b/>
          <w:sz w:val="20"/>
          <w:szCs w:val="20"/>
        </w:rPr>
      </w:pPr>
      <w:r>
        <w:rPr>
          <w:rFonts w:ascii="Helvetica Neue" w:hAnsi="Helvetica Neue"/>
          <w:sz w:val="20"/>
          <w:szCs w:val="20"/>
        </w:rPr>
        <w:t>Registration for the conference is $</w:t>
      </w:r>
      <w:r w:rsidR="003603BB">
        <w:rPr>
          <w:rFonts w:ascii="Helvetica Neue" w:hAnsi="Helvetica Neue"/>
          <w:sz w:val="20"/>
          <w:szCs w:val="20"/>
        </w:rPr>
        <w:t>1,</w:t>
      </w:r>
      <w:r w:rsidR="0054379A">
        <w:rPr>
          <w:rFonts w:ascii="Helvetica Neue" w:hAnsi="Helvetica Neue"/>
          <w:sz w:val="20"/>
          <w:szCs w:val="20"/>
        </w:rPr>
        <w:t>8</w:t>
      </w:r>
      <w:r w:rsidR="00E424CF">
        <w:rPr>
          <w:rFonts w:ascii="Helvetica Neue" w:hAnsi="Helvetica Neue"/>
          <w:sz w:val="20"/>
          <w:szCs w:val="20"/>
        </w:rPr>
        <w:t>95</w:t>
      </w:r>
      <w:r w:rsidR="00377909">
        <w:rPr>
          <w:rFonts w:ascii="Helvetica Neue" w:hAnsi="Helvetica Neue"/>
          <w:sz w:val="20"/>
          <w:szCs w:val="20"/>
        </w:rPr>
        <w:t xml:space="preserve"> if I register before </w:t>
      </w:r>
      <w:r w:rsidR="0054379A">
        <w:rPr>
          <w:rFonts w:ascii="Helvetica Neue" w:hAnsi="Helvetica Neue"/>
          <w:sz w:val="20"/>
          <w:szCs w:val="20"/>
        </w:rPr>
        <w:t>April 30</w:t>
      </w:r>
      <w:r w:rsidR="0054379A" w:rsidRPr="0054379A">
        <w:rPr>
          <w:rFonts w:ascii="Helvetica Neue" w:hAnsi="Helvetica Neue"/>
          <w:sz w:val="20"/>
          <w:szCs w:val="20"/>
          <w:vertAlign w:val="superscript"/>
        </w:rPr>
        <w:t>th</w:t>
      </w:r>
      <w:r w:rsidR="00112E19">
        <w:rPr>
          <w:rFonts w:ascii="Helvetica Neue" w:hAnsi="Helvetica Neue"/>
          <w:sz w:val="20"/>
          <w:szCs w:val="20"/>
        </w:rPr>
        <w:t xml:space="preserve">. </w:t>
      </w:r>
      <w:r w:rsidR="00377909">
        <w:rPr>
          <w:rFonts w:ascii="Helvetica Neue" w:hAnsi="Helvetica Neue"/>
          <w:sz w:val="20"/>
          <w:szCs w:val="20"/>
        </w:rPr>
        <w:t xml:space="preserve">If </w:t>
      </w:r>
      <w:r w:rsidR="002D5155">
        <w:rPr>
          <w:rFonts w:ascii="Helvetica Neue" w:hAnsi="Helvetica Neue"/>
          <w:sz w:val="20"/>
          <w:szCs w:val="20"/>
        </w:rPr>
        <w:t>3 or more</w:t>
      </w:r>
      <w:r w:rsidR="00377909">
        <w:rPr>
          <w:rFonts w:ascii="Helvetica Neue" w:hAnsi="Helvetica Neue"/>
          <w:sz w:val="20"/>
          <w:szCs w:val="20"/>
        </w:rPr>
        <w:t xml:space="preserve"> employees</w:t>
      </w:r>
      <w:r w:rsidR="002D5155">
        <w:rPr>
          <w:rFonts w:ascii="Helvetica Neue" w:hAnsi="Helvetica Neue"/>
          <w:sz w:val="20"/>
          <w:szCs w:val="20"/>
        </w:rPr>
        <w:t xml:space="preserve"> from our company attend</w:t>
      </w:r>
      <w:r w:rsidR="00377909">
        <w:rPr>
          <w:rFonts w:ascii="Helvetica Neue" w:hAnsi="Helvetica Neue"/>
          <w:sz w:val="20"/>
          <w:szCs w:val="20"/>
        </w:rPr>
        <w:t xml:space="preserve">, we </w:t>
      </w:r>
      <w:r w:rsidR="00681F0F">
        <w:rPr>
          <w:rFonts w:ascii="Helvetica Neue" w:hAnsi="Helvetica Neue"/>
          <w:sz w:val="20"/>
          <w:szCs w:val="20"/>
        </w:rPr>
        <w:t xml:space="preserve">each </w:t>
      </w:r>
      <w:r w:rsidR="00643DC6">
        <w:rPr>
          <w:rFonts w:ascii="Helvetica Neue" w:hAnsi="Helvetica Neue"/>
          <w:sz w:val="20"/>
          <w:szCs w:val="20"/>
        </w:rPr>
        <w:t>receive 3</w:t>
      </w:r>
      <w:r w:rsidR="00377909">
        <w:rPr>
          <w:rFonts w:ascii="Helvetica Neue" w:hAnsi="Helvetica Neue"/>
          <w:sz w:val="20"/>
          <w:szCs w:val="20"/>
        </w:rPr>
        <w:t>0% off ou</w:t>
      </w:r>
      <w:bookmarkStart w:id="0" w:name="_GoBack"/>
      <w:bookmarkEnd w:id="0"/>
      <w:r w:rsidR="00377909">
        <w:rPr>
          <w:rFonts w:ascii="Helvetica Neue" w:hAnsi="Helvetica Neue"/>
          <w:sz w:val="20"/>
          <w:szCs w:val="20"/>
        </w:rPr>
        <w:t>r registrations</w:t>
      </w:r>
      <w:r w:rsidR="00830C59">
        <w:rPr>
          <w:rFonts w:ascii="Helvetica Neue" w:hAnsi="Helvetica Neue"/>
          <w:sz w:val="20"/>
          <w:szCs w:val="20"/>
        </w:rPr>
        <w:t>.</w:t>
      </w:r>
    </w:p>
    <w:p w14:paraId="4875639D" w14:textId="77777777" w:rsidR="00970D01" w:rsidRPr="003477E8" w:rsidRDefault="00970D01" w:rsidP="00A250E5">
      <w:pPr>
        <w:rPr>
          <w:rFonts w:ascii="Helvetica Neue" w:hAnsi="Helvetica Neue"/>
          <w:color w:val="FF0000"/>
          <w:sz w:val="20"/>
          <w:szCs w:val="20"/>
        </w:rPr>
      </w:pPr>
    </w:p>
    <w:p w14:paraId="54272568" w14:textId="67BCAFB9" w:rsidR="00296111" w:rsidRPr="00296111" w:rsidRDefault="00EE307A" w:rsidP="00296111">
      <w:pPr>
        <w:rPr>
          <w:rFonts w:ascii="Helvetica Neue" w:hAnsi="Helvetica Neue"/>
          <w:b/>
          <w:bCs/>
          <w:sz w:val="20"/>
          <w:szCs w:val="20"/>
        </w:rPr>
      </w:pPr>
      <w:r>
        <w:rPr>
          <w:rFonts w:ascii="Helvetica Neue" w:hAnsi="Helvetica Neue"/>
          <w:sz w:val="20"/>
          <w:szCs w:val="20"/>
        </w:rPr>
        <w:t>By</w:t>
      </w:r>
      <w:r w:rsidR="00807C06">
        <w:rPr>
          <w:rFonts w:ascii="Helvetica Neue" w:hAnsi="Helvetica Neue"/>
          <w:sz w:val="20"/>
          <w:szCs w:val="20"/>
        </w:rPr>
        <w:t xml:space="preserve"> attending COMPLY201</w:t>
      </w:r>
      <w:r w:rsidR="00CC7639">
        <w:rPr>
          <w:rFonts w:ascii="Helvetica Neue" w:hAnsi="Helvetica Neue"/>
          <w:sz w:val="20"/>
          <w:szCs w:val="20"/>
        </w:rPr>
        <w:t>9</w:t>
      </w:r>
      <w:r>
        <w:rPr>
          <w:rFonts w:ascii="Helvetica Neue" w:hAnsi="Helvetica Neue"/>
          <w:sz w:val="20"/>
          <w:szCs w:val="20"/>
        </w:rPr>
        <w:t>,</w:t>
      </w:r>
      <w:r w:rsidR="00A250E5" w:rsidRPr="003477E8">
        <w:rPr>
          <w:rFonts w:ascii="Helvetica Neue" w:hAnsi="Helvetica Neue"/>
          <w:sz w:val="20"/>
          <w:szCs w:val="20"/>
        </w:rPr>
        <w:t xml:space="preserve"> </w:t>
      </w:r>
      <w:r w:rsidR="00296111">
        <w:rPr>
          <w:rFonts w:ascii="Helvetica Neue" w:hAnsi="Helvetica Neue"/>
          <w:sz w:val="20"/>
          <w:szCs w:val="20"/>
        </w:rPr>
        <w:t>I</w:t>
      </w:r>
      <w:r w:rsidR="00296111" w:rsidRPr="00B0686C">
        <w:rPr>
          <w:rFonts w:ascii="Helvetica Neue" w:hAnsi="Helvetica Neue"/>
          <w:sz w:val="20"/>
          <w:szCs w:val="20"/>
        </w:rPr>
        <w:t xml:space="preserve">’ll </w:t>
      </w:r>
      <w:r w:rsidR="00CC7639">
        <w:rPr>
          <w:rFonts w:ascii="Helvetica Neue" w:hAnsi="Helvetica Neue"/>
          <w:sz w:val="20"/>
          <w:szCs w:val="20"/>
        </w:rPr>
        <w:t xml:space="preserve">undoubtedly </w:t>
      </w:r>
      <w:r w:rsidR="00296111" w:rsidRPr="00B0686C">
        <w:rPr>
          <w:rFonts w:ascii="Helvetica Neue" w:hAnsi="Helvetica Neue"/>
          <w:bCs/>
          <w:sz w:val="20"/>
          <w:szCs w:val="20"/>
        </w:rPr>
        <w:t>gain</w:t>
      </w:r>
      <w:r w:rsidR="00B0686C">
        <w:rPr>
          <w:rFonts w:ascii="Helvetica Neue" w:hAnsi="Helvetica Neue"/>
          <w:bCs/>
          <w:sz w:val="20"/>
          <w:szCs w:val="20"/>
        </w:rPr>
        <w:t xml:space="preserve"> </w:t>
      </w:r>
      <w:r w:rsidR="00296111" w:rsidRPr="00B0686C">
        <w:rPr>
          <w:rFonts w:ascii="Helvetica Neue" w:hAnsi="Helvetica Neue"/>
          <w:bCs/>
          <w:sz w:val="20"/>
          <w:szCs w:val="20"/>
        </w:rPr>
        <w:t xml:space="preserve">insights </w:t>
      </w:r>
      <w:r w:rsidR="00B0686C">
        <w:rPr>
          <w:rFonts w:ascii="Helvetica Neue" w:hAnsi="Helvetica Neue"/>
          <w:bCs/>
          <w:sz w:val="20"/>
          <w:szCs w:val="20"/>
        </w:rPr>
        <w:t xml:space="preserve">and </w:t>
      </w:r>
      <w:r w:rsidR="00B4452D">
        <w:rPr>
          <w:rFonts w:ascii="Helvetica Neue" w:hAnsi="Helvetica Neue"/>
          <w:bCs/>
          <w:sz w:val="20"/>
          <w:szCs w:val="20"/>
        </w:rPr>
        <w:t>key developments</w:t>
      </w:r>
      <w:r w:rsidR="00CC7639">
        <w:rPr>
          <w:rFonts w:ascii="Helvetica Neue" w:hAnsi="Helvetica Neue"/>
          <w:bCs/>
          <w:sz w:val="20"/>
          <w:szCs w:val="20"/>
        </w:rPr>
        <w:t xml:space="preserve"> on a variety of relevant topics during the tactical presentations, panel discussions, workshops, keynotes and breakout sessions</w:t>
      </w:r>
      <w:r w:rsidR="00296111" w:rsidRPr="00B0686C">
        <w:rPr>
          <w:rFonts w:ascii="Helvetica Neue" w:hAnsi="Helvetica Neue"/>
          <w:bCs/>
          <w:sz w:val="20"/>
          <w:szCs w:val="20"/>
        </w:rPr>
        <w:t xml:space="preserve"> to ensure our company is utilizing </w:t>
      </w:r>
      <w:r w:rsidR="00D56D5D">
        <w:rPr>
          <w:rFonts w:ascii="Helvetica Neue" w:hAnsi="Helvetica Neue"/>
          <w:bCs/>
          <w:sz w:val="20"/>
          <w:szCs w:val="20"/>
        </w:rPr>
        <w:t>essential</w:t>
      </w:r>
      <w:r w:rsidR="00B0686C">
        <w:rPr>
          <w:rFonts w:ascii="Helvetica Neue" w:hAnsi="Helvetica Neue"/>
          <w:bCs/>
          <w:sz w:val="20"/>
          <w:szCs w:val="20"/>
        </w:rPr>
        <w:t xml:space="preserve"> resources to </w:t>
      </w:r>
      <w:r w:rsidR="00B4452D">
        <w:rPr>
          <w:rFonts w:ascii="Helvetica Neue" w:hAnsi="Helvetica Neue"/>
          <w:bCs/>
          <w:sz w:val="20"/>
          <w:szCs w:val="20"/>
        </w:rPr>
        <w:t>navigate the ever-changing regulatory landscape</w:t>
      </w:r>
      <w:r w:rsidR="00296111" w:rsidRPr="00B0686C">
        <w:rPr>
          <w:rFonts w:ascii="Helvetica Neue" w:hAnsi="Helvetica Neue"/>
          <w:bCs/>
          <w:sz w:val="20"/>
          <w:szCs w:val="20"/>
        </w:rPr>
        <w:t>.</w:t>
      </w:r>
    </w:p>
    <w:p w14:paraId="0D83CC32" w14:textId="2D6A3A6F" w:rsidR="00A250E5" w:rsidRDefault="00A250E5" w:rsidP="00A250E5">
      <w:pPr>
        <w:rPr>
          <w:rFonts w:ascii="Helvetica Neue" w:hAnsi="Helvetica Neue"/>
          <w:sz w:val="20"/>
          <w:szCs w:val="20"/>
        </w:rPr>
      </w:pPr>
    </w:p>
    <w:p w14:paraId="143D58A8" w14:textId="77777777" w:rsidR="00A250E5" w:rsidRDefault="00A250E5" w:rsidP="00A250E5">
      <w:pPr>
        <w:rPr>
          <w:rFonts w:ascii="Helvetica Neue" w:hAnsi="Helvetica Neue"/>
          <w:sz w:val="20"/>
          <w:szCs w:val="20"/>
        </w:rPr>
      </w:pPr>
    </w:p>
    <w:p w14:paraId="107EEB3E" w14:textId="77777777" w:rsidR="00A250E5" w:rsidRDefault="00A250E5" w:rsidP="00A250E5">
      <w:pPr>
        <w:rPr>
          <w:rFonts w:ascii="Helvetica Neue" w:hAnsi="Helvetica Neue"/>
          <w:sz w:val="20"/>
          <w:szCs w:val="20"/>
        </w:rPr>
      </w:pPr>
      <w:r>
        <w:rPr>
          <w:rFonts w:ascii="Helvetica Neue" w:hAnsi="Helvetica Neue"/>
          <w:sz w:val="20"/>
          <w:szCs w:val="20"/>
        </w:rPr>
        <w:t>Regards,</w:t>
      </w:r>
    </w:p>
    <w:p w14:paraId="70136490" w14:textId="77777777" w:rsidR="00A250E5" w:rsidRDefault="00A250E5" w:rsidP="00A250E5">
      <w:pPr>
        <w:rPr>
          <w:rFonts w:ascii="Helvetica Neue" w:hAnsi="Helvetica Neue"/>
          <w:sz w:val="20"/>
          <w:szCs w:val="20"/>
        </w:rPr>
      </w:pPr>
    </w:p>
    <w:p w14:paraId="3305ED9C" w14:textId="77777777" w:rsidR="00A250E5" w:rsidRPr="003477E8" w:rsidRDefault="00A250E5" w:rsidP="00A250E5">
      <w:pPr>
        <w:rPr>
          <w:rFonts w:ascii="Helvetica Neue" w:hAnsi="Helvetica Neue"/>
          <w:color w:val="FF0000"/>
          <w:sz w:val="20"/>
          <w:szCs w:val="20"/>
        </w:rPr>
      </w:pPr>
      <w:r>
        <w:rPr>
          <w:rFonts w:ascii="Helvetica Neue" w:hAnsi="Helvetica Neue"/>
          <w:sz w:val="20"/>
          <w:szCs w:val="20"/>
        </w:rPr>
        <w:t>&lt;Signature&gt;</w:t>
      </w:r>
    </w:p>
    <w:p w14:paraId="057958E9" w14:textId="77777777" w:rsidR="0042338E" w:rsidRDefault="0042338E"/>
    <w:sectPr w:rsidR="0042338E" w:rsidSect="00B44D0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E5"/>
    <w:rsid w:val="000040C9"/>
    <w:rsid w:val="00112E19"/>
    <w:rsid w:val="00140289"/>
    <w:rsid w:val="00141FFE"/>
    <w:rsid w:val="00142A11"/>
    <w:rsid w:val="00161A62"/>
    <w:rsid w:val="001C1996"/>
    <w:rsid w:val="001C3B71"/>
    <w:rsid w:val="0023545A"/>
    <w:rsid w:val="0026583A"/>
    <w:rsid w:val="00296111"/>
    <w:rsid w:val="002A5CAD"/>
    <w:rsid w:val="002D5155"/>
    <w:rsid w:val="002E1954"/>
    <w:rsid w:val="002E660B"/>
    <w:rsid w:val="002F4AB9"/>
    <w:rsid w:val="00300316"/>
    <w:rsid w:val="003056E1"/>
    <w:rsid w:val="003123A2"/>
    <w:rsid w:val="003603BB"/>
    <w:rsid w:val="00373F97"/>
    <w:rsid w:val="00377909"/>
    <w:rsid w:val="00385F80"/>
    <w:rsid w:val="003926F4"/>
    <w:rsid w:val="0039478E"/>
    <w:rsid w:val="003F264D"/>
    <w:rsid w:val="00413951"/>
    <w:rsid w:val="0042338E"/>
    <w:rsid w:val="004233D0"/>
    <w:rsid w:val="00436038"/>
    <w:rsid w:val="0045064B"/>
    <w:rsid w:val="0046679C"/>
    <w:rsid w:val="00480FDB"/>
    <w:rsid w:val="004A77EF"/>
    <w:rsid w:val="004C0A48"/>
    <w:rsid w:val="004E1B51"/>
    <w:rsid w:val="00500F2A"/>
    <w:rsid w:val="005074B8"/>
    <w:rsid w:val="0054379A"/>
    <w:rsid w:val="00546DF6"/>
    <w:rsid w:val="005A1A65"/>
    <w:rsid w:val="005A6E3F"/>
    <w:rsid w:val="005B3C34"/>
    <w:rsid w:val="005D15EF"/>
    <w:rsid w:val="005E3BDD"/>
    <w:rsid w:val="0063305C"/>
    <w:rsid w:val="00633BF0"/>
    <w:rsid w:val="00643DC6"/>
    <w:rsid w:val="00657598"/>
    <w:rsid w:val="00681F0F"/>
    <w:rsid w:val="006B13A8"/>
    <w:rsid w:val="006B5B63"/>
    <w:rsid w:val="006C7CC5"/>
    <w:rsid w:val="006E7D6D"/>
    <w:rsid w:val="006F4AD1"/>
    <w:rsid w:val="00737B40"/>
    <w:rsid w:val="00772578"/>
    <w:rsid w:val="007906F6"/>
    <w:rsid w:val="007B03C1"/>
    <w:rsid w:val="007C19DF"/>
    <w:rsid w:val="00807C06"/>
    <w:rsid w:val="00830C59"/>
    <w:rsid w:val="00856CB3"/>
    <w:rsid w:val="00865667"/>
    <w:rsid w:val="00892F05"/>
    <w:rsid w:val="008945B5"/>
    <w:rsid w:val="008B5395"/>
    <w:rsid w:val="008C492A"/>
    <w:rsid w:val="008E701F"/>
    <w:rsid w:val="00905775"/>
    <w:rsid w:val="00917D7C"/>
    <w:rsid w:val="00927624"/>
    <w:rsid w:val="0093156C"/>
    <w:rsid w:val="00951869"/>
    <w:rsid w:val="00953F52"/>
    <w:rsid w:val="0096108D"/>
    <w:rsid w:val="00970D01"/>
    <w:rsid w:val="00976A1B"/>
    <w:rsid w:val="009E3B4C"/>
    <w:rsid w:val="00A0073B"/>
    <w:rsid w:val="00A250E5"/>
    <w:rsid w:val="00A35B71"/>
    <w:rsid w:val="00A43564"/>
    <w:rsid w:val="00A436DB"/>
    <w:rsid w:val="00A46853"/>
    <w:rsid w:val="00AA01EA"/>
    <w:rsid w:val="00AA1889"/>
    <w:rsid w:val="00AF01E7"/>
    <w:rsid w:val="00B0686C"/>
    <w:rsid w:val="00B25C5A"/>
    <w:rsid w:val="00B3372C"/>
    <w:rsid w:val="00B4452D"/>
    <w:rsid w:val="00B44D09"/>
    <w:rsid w:val="00B72EE2"/>
    <w:rsid w:val="00BC78FC"/>
    <w:rsid w:val="00BD66EC"/>
    <w:rsid w:val="00CA491C"/>
    <w:rsid w:val="00CC20B8"/>
    <w:rsid w:val="00CC7639"/>
    <w:rsid w:val="00CD3EB9"/>
    <w:rsid w:val="00CD7FB0"/>
    <w:rsid w:val="00D1318B"/>
    <w:rsid w:val="00D56D5D"/>
    <w:rsid w:val="00E13860"/>
    <w:rsid w:val="00E424CF"/>
    <w:rsid w:val="00EB2FE8"/>
    <w:rsid w:val="00EE307A"/>
    <w:rsid w:val="00EF7072"/>
    <w:rsid w:val="00F06150"/>
    <w:rsid w:val="00F30D86"/>
    <w:rsid w:val="00F80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7C4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50E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50E5"/>
    <w:rPr>
      <w:color w:val="0000FF"/>
      <w:u w:val="single"/>
    </w:rPr>
  </w:style>
  <w:style w:type="paragraph" w:styleId="BalloonText">
    <w:name w:val="Balloon Text"/>
    <w:basedOn w:val="Normal"/>
    <w:link w:val="BalloonTextChar"/>
    <w:uiPriority w:val="99"/>
    <w:semiHidden/>
    <w:unhideWhenUsed/>
    <w:rsid w:val="00A25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0E5"/>
    <w:rPr>
      <w:rFonts w:ascii="Lucida Grande" w:eastAsia="MS Mincho" w:hAnsi="Lucida Grande" w:cs="Lucida Grande"/>
      <w:sz w:val="18"/>
      <w:szCs w:val="18"/>
    </w:rPr>
  </w:style>
  <w:style w:type="character" w:styleId="FollowedHyperlink">
    <w:name w:val="FollowedHyperlink"/>
    <w:basedOn w:val="DefaultParagraphFont"/>
    <w:uiPriority w:val="99"/>
    <w:semiHidden/>
    <w:unhideWhenUsed/>
    <w:rsid w:val="00B44D09"/>
    <w:rPr>
      <w:color w:val="800080" w:themeColor="followedHyperlink"/>
      <w:u w:val="single"/>
    </w:rPr>
  </w:style>
  <w:style w:type="character" w:styleId="CommentReference">
    <w:name w:val="annotation reference"/>
    <w:basedOn w:val="DefaultParagraphFont"/>
    <w:uiPriority w:val="99"/>
    <w:semiHidden/>
    <w:unhideWhenUsed/>
    <w:rsid w:val="0046679C"/>
    <w:rPr>
      <w:sz w:val="18"/>
      <w:szCs w:val="18"/>
    </w:rPr>
  </w:style>
  <w:style w:type="paragraph" w:styleId="CommentText">
    <w:name w:val="annotation text"/>
    <w:basedOn w:val="Normal"/>
    <w:link w:val="CommentTextChar"/>
    <w:uiPriority w:val="99"/>
    <w:semiHidden/>
    <w:unhideWhenUsed/>
    <w:rsid w:val="0046679C"/>
  </w:style>
  <w:style w:type="character" w:customStyle="1" w:styleId="CommentTextChar">
    <w:name w:val="Comment Text Char"/>
    <w:basedOn w:val="DefaultParagraphFont"/>
    <w:link w:val="CommentText"/>
    <w:uiPriority w:val="99"/>
    <w:semiHidden/>
    <w:rsid w:val="0046679C"/>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46679C"/>
    <w:rPr>
      <w:b/>
      <w:bCs/>
      <w:sz w:val="20"/>
      <w:szCs w:val="20"/>
    </w:rPr>
  </w:style>
  <w:style w:type="character" w:customStyle="1" w:styleId="CommentSubjectChar">
    <w:name w:val="Comment Subject Char"/>
    <w:basedOn w:val="CommentTextChar"/>
    <w:link w:val="CommentSubject"/>
    <w:uiPriority w:val="99"/>
    <w:semiHidden/>
    <w:rsid w:val="0046679C"/>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230415">
      <w:bodyDiv w:val="1"/>
      <w:marLeft w:val="0"/>
      <w:marRight w:val="0"/>
      <w:marTop w:val="0"/>
      <w:marBottom w:val="0"/>
      <w:divBdr>
        <w:top w:val="none" w:sz="0" w:space="0" w:color="auto"/>
        <w:left w:val="none" w:sz="0" w:space="0" w:color="auto"/>
        <w:bottom w:val="none" w:sz="0" w:space="0" w:color="auto"/>
        <w:right w:val="none" w:sz="0" w:space="0" w:color="auto"/>
      </w:divBdr>
    </w:div>
    <w:div w:id="1555584953">
      <w:bodyDiv w:val="1"/>
      <w:marLeft w:val="0"/>
      <w:marRight w:val="0"/>
      <w:marTop w:val="0"/>
      <w:marBottom w:val="0"/>
      <w:divBdr>
        <w:top w:val="none" w:sz="0" w:space="0" w:color="auto"/>
        <w:left w:val="none" w:sz="0" w:space="0" w:color="auto"/>
        <w:bottom w:val="none" w:sz="0" w:space="0" w:color="auto"/>
        <w:right w:val="none" w:sz="0" w:space="0" w:color="auto"/>
      </w:divBdr>
    </w:div>
    <w:div w:id="2083015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PerformLine</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Chew</dc:creator>
  <cp:keywords/>
  <dc:description/>
  <cp:lastModifiedBy>Allison Butler</cp:lastModifiedBy>
  <cp:revision>2</cp:revision>
  <dcterms:created xsi:type="dcterms:W3CDTF">2019-03-13T17:56:00Z</dcterms:created>
  <dcterms:modified xsi:type="dcterms:W3CDTF">2019-03-13T17:56:00Z</dcterms:modified>
</cp:coreProperties>
</file>